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8A503" w14:textId="77777777" w:rsidR="005A56B8" w:rsidRDefault="005A56B8" w:rsidP="005A56B8">
      <w:pPr>
        <w:pStyle w:val="Default"/>
        <w:ind w:right="28"/>
        <w:rPr>
          <w:b/>
          <w:sz w:val="22"/>
          <w:szCs w:val="22"/>
        </w:rPr>
      </w:pPr>
    </w:p>
    <w:p w14:paraId="34EF2BA6" w14:textId="77777777" w:rsidR="005A56B8" w:rsidRDefault="005A56B8" w:rsidP="005A56B8">
      <w:pPr>
        <w:pStyle w:val="Default"/>
        <w:ind w:right="28"/>
        <w:rPr>
          <w:b/>
          <w:sz w:val="22"/>
          <w:szCs w:val="22"/>
          <w:lang w:val="fr-CH"/>
        </w:rPr>
      </w:pPr>
      <w:r>
        <w:rPr>
          <w:b/>
          <w:sz w:val="22"/>
          <w:lang w:val="fr-CH"/>
        </w:rPr>
        <w:t>Loi fédérale sur l’amélioration de la conciliation entre activité professionnelle et prise en charge de proches : questionnaire pour la procédure de consultation</w:t>
      </w:r>
    </w:p>
    <w:p w14:paraId="566A44B0" w14:textId="77777777" w:rsidR="005A56B8" w:rsidRDefault="005A56B8" w:rsidP="005A56B8">
      <w:pPr>
        <w:rPr>
          <w:rFonts w:cs="Arial"/>
          <w:sz w:val="22"/>
          <w:lang w:val="fr-CH"/>
        </w:rPr>
      </w:pPr>
    </w:p>
    <w:p w14:paraId="45D9F56B" w14:textId="77777777" w:rsidR="005A56B8" w:rsidRDefault="005A56B8" w:rsidP="005A56B8">
      <w:pPr>
        <w:rPr>
          <w:rFonts w:cs="Arial"/>
          <w:lang w:val="fr-CH"/>
        </w:rPr>
      </w:pPr>
      <w:r>
        <w:rPr>
          <w:lang w:val="fr-CH"/>
        </w:rPr>
        <w:t xml:space="preserve">Expéditeur </w:t>
      </w:r>
    </w:p>
    <w:p w14:paraId="55A8EFC6" w14:textId="77777777" w:rsidR="005A56B8" w:rsidRDefault="005A56B8" w:rsidP="005A56B8">
      <w:pPr>
        <w:rPr>
          <w:rFonts w:cs="Arial"/>
          <w:lang w:val="fr-CH"/>
        </w:rPr>
      </w:pPr>
      <w:r>
        <w:rPr>
          <w:lang w:val="fr-CH"/>
        </w:rPr>
        <w:t xml:space="preserve">Nom et adresse du canton ou de l’organisation </w:t>
      </w:r>
    </w:p>
    <w:sdt>
      <w:sdtPr>
        <w:rPr>
          <w:rFonts w:ascii="Arial" w:hAnsi="Arial" w:cs="Arial"/>
        </w:rPr>
        <w:id w:val="-1749335303"/>
        <w:placeholder>
          <w:docPart w:val="A19E25C0C809473AA72A40F4DA61131F"/>
        </w:placeholder>
        <w:showingPlcHdr/>
      </w:sdtPr>
      <w:sdtEndPr/>
      <w:sdtContent>
        <w:p w14:paraId="4D0359F8" w14:textId="77777777" w:rsidR="005A56B8" w:rsidRDefault="005A56B8" w:rsidP="005A56B8">
          <w:pPr>
            <w:pStyle w:val="Textkrper"/>
            <w:ind w:left="426"/>
            <w:rPr>
              <w:rFonts w:ascii="Arial" w:hAnsi="Arial" w:cs="Arial"/>
              <w:lang w:val="fr-CH"/>
            </w:rPr>
          </w:pPr>
          <w:r>
            <w:rPr>
              <w:rStyle w:val="Platzhaltertext"/>
              <w:rFonts w:ascii="Arial" w:hAnsi="Arial"/>
              <w:lang w:val="fr-CH"/>
            </w:rPr>
            <w:t>Cliquez ici pour ajouter un texte</w:t>
          </w:r>
        </w:p>
      </w:sdtContent>
    </w:sdt>
    <w:p w14:paraId="149F4D2C" w14:textId="77777777" w:rsidR="005A56B8" w:rsidRDefault="005A56B8" w:rsidP="005A56B8">
      <w:pPr>
        <w:tabs>
          <w:tab w:val="left" w:pos="1418"/>
          <w:tab w:val="left" w:pos="9072"/>
        </w:tabs>
        <w:rPr>
          <w:rFonts w:cs="Arial"/>
          <w:i/>
          <w:lang w:val="fr-CH"/>
        </w:rPr>
      </w:pPr>
      <w:r>
        <w:rPr>
          <w:lang w:val="fr-CH"/>
        </w:rPr>
        <w:t xml:space="preserve">Interlocuteur pour toute question </w:t>
      </w:r>
      <w:r>
        <w:rPr>
          <w:i/>
          <w:lang w:val="fr-CH"/>
        </w:rPr>
        <w:t>[nom, courriel, téléphone]</w:t>
      </w:r>
    </w:p>
    <w:sdt>
      <w:sdtPr>
        <w:rPr>
          <w:rFonts w:ascii="Arial" w:hAnsi="Arial" w:cs="Arial"/>
        </w:rPr>
        <w:id w:val="-1833214091"/>
        <w:placeholder>
          <w:docPart w:val="54BE46020CD84C09B54122A319E1F13E"/>
        </w:placeholder>
        <w:showingPlcHdr/>
      </w:sdtPr>
      <w:sdtEndPr/>
      <w:sdtContent>
        <w:p w14:paraId="3E604ECD" w14:textId="77777777" w:rsidR="005A56B8" w:rsidRDefault="005A56B8" w:rsidP="005A56B8">
          <w:pPr>
            <w:pStyle w:val="Textkrper"/>
            <w:tabs>
              <w:tab w:val="left" w:pos="4536"/>
            </w:tabs>
            <w:ind w:left="426"/>
            <w:rPr>
              <w:rFonts w:ascii="Arial" w:hAnsi="Arial" w:cs="Arial"/>
              <w:lang w:val="fr-CH"/>
            </w:rPr>
          </w:pPr>
          <w:r>
            <w:rPr>
              <w:rStyle w:val="Platzhaltertext"/>
              <w:rFonts w:ascii="Arial" w:hAnsi="Arial"/>
              <w:lang w:val="fr-CH"/>
            </w:rPr>
            <w:t>Cliquez ici pour ajouter un texte</w:t>
          </w:r>
        </w:p>
      </w:sdtContent>
    </w:sdt>
    <w:p w14:paraId="0FBBE2B2" w14:textId="77777777" w:rsidR="005A56B8" w:rsidRDefault="005A56B8" w:rsidP="005A56B8">
      <w:pPr>
        <w:pBdr>
          <w:top w:val="single" w:sz="4" w:space="1" w:color="auto"/>
        </w:pBdr>
        <w:tabs>
          <w:tab w:val="left" w:pos="1418"/>
          <w:tab w:val="left" w:pos="9072"/>
        </w:tabs>
        <w:rPr>
          <w:rFonts w:cs="Arial"/>
          <w:sz w:val="2"/>
          <w:szCs w:val="2"/>
          <w:lang w:val="fr-CH"/>
        </w:rPr>
      </w:pPr>
      <w:r>
        <w:rPr>
          <w:lang w:val="fr-CH"/>
        </w:rPr>
        <w:tab/>
      </w:r>
    </w:p>
    <w:p w14:paraId="35F4806F" w14:textId="77777777" w:rsidR="005A56B8" w:rsidRDefault="005A56B8" w:rsidP="005A56B8">
      <w:pPr>
        <w:pStyle w:val="Listenabsatz"/>
        <w:numPr>
          <w:ilvl w:val="0"/>
          <w:numId w:val="48"/>
        </w:numPr>
        <w:spacing w:after="120"/>
        <w:ind w:left="357" w:hanging="357"/>
        <w:rPr>
          <w:rFonts w:cs="Arial"/>
          <w:b/>
          <w:lang w:val="fr-CH"/>
        </w:rPr>
      </w:pPr>
      <w:r>
        <w:rPr>
          <w:b/>
          <w:lang w:val="fr-CH"/>
        </w:rPr>
        <w:t xml:space="preserve">Absences de courte durée </w:t>
      </w:r>
    </w:p>
    <w:p w14:paraId="7FEFFDE2" w14:textId="77777777" w:rsidR="005A56B8" w:rsidRDefault="005A56B8" w:rsidP="005A56B8">
      <w:pPr>
        <w:numPr>
          <w:ilvl w:val="1"/>
          <w:numId w:val="48"/>
        </w:numPr>
        <w:spacing w:before="240" w:after="120"/>
        <w:ind w:left="425" w:hanging="425"/>
        <w:rPr>
          <w:rFonts w:cs="Arial"/>
          <w:lang w:val="fr-CH"/>
        </w:rPr>
      </w:pPr>
      <w:r>
        <w:rPr>
          <w:lang w:val="fr-CH"/>
        </w:rPr>
        <w:t>Acceptez-vous que le maintien du salaire pour ces absences de courte durée soit inscrit dans le code des obligations (art. 329</w:t>
      </w:r>
      <w:r>
        <w:rPr>
          <w:i/>
          <w:lang w:val="fr-CH"/>
        </w:rPr>
        <w:t>g</w:t>
      </w:r>
      <w:r>
        <w:rPr>
          <w:lang w:val="fr-CH"/>
        </w:rPr>
        <w:t xml:space="preserve"> CO) </w:t>
      </w:r>
      <w:r w:rsidR="008408EA">
        <w:rPr>
          <w:lang w:val="fr-CH"/>
        </w:rPr>
        <w:t>pour les parents ou les proches de personnes malades ou accidentées </w:t>
      </w:r>
      <w:r>
        <w:rPr>
          <w:lang w:val="fr-CH"/>
        </w:rPr>
        <w:t>?</w:t>
      </w:r>
    </w:p>
    <w:p w14:paraId="34EBC5F5" w14:textId="77777777" w:rsidR="005A56B8" w:rsidRDefault="00721AD8" w:rsidP="005A56B8">
      <w:pPr>
        <w:tabs>
          <w:tab w:val="left" w:pos="1418"/>
          <w:tab w:val="left" w:pos="3544"/>
        </w:tabs>
        <w:spacing w:after="120"/>
        <w:ind w:left="426"/>
        <w:rPr>
          <w:rFonts w:cs="Arial"/>
          <w:lang w:val="fr-CH"/>
        </w:rPr>
      </w:pPr>
      <w:sdt>
        <w:sdtPr>
          <w:rPr>
            <w:rFonts w:cs="Arial"/>
            <w:lang w:val="fr-CH"/>
          </w:rPr>
          <w:id w:val="-170723964"/>
          <w14:checkbox>
            <w14:checked w14:val="0"/>
            <w14:checkedState w14:val="2612" w14:font="MS Gothic"/>
            <w14:uncheckedState w14:val="2610" w14:font="MS Gothic"/>
          </w14:checkbox>
        </w:sdtPr>
        <w:sdtEndPr/>
        <w:sdtContent>
          <w:r w:rsidR="005A56B8" w:rsidRPr="005A56B8">
            <w:rPr>
              <w:rFonts w:ascii="MS Gothic" w:eastAsia="MS Gothic" w:hAnsi="MS Gothic" w:cs="Arial" w:hint="eastAsia"/>
              <w:lang w:val="fr-CH"/>
            </w:rPr>
            <w:t>☐</w:t>
          </w:r>
        </w:sdtContent>
      </w:sdt>
      <w:r w:rsidR="005A56B8">
        <w:rPr>
          <w:lang w:val="fr-CH"/>
        </w:rPr>
        <w:t xml:space="preserve"> Oui</w:t>
      </w:r>
      <w:r w:rsidR="005A56B8">
        <w:rPr>
          <w:lang w:val="fr-CH"/>
        </w:rPr>
        <w:tab/>
      </w:r>
      <w:sdt>
        <w:sdtPr>
          <w:rPr>
            <w:rFonts w:cs="Arial"/>
            <w:lang w:val="fr-CH"/>
          </w:rPr>
          <w:id w:val="881527664"/>
          <w14:checkbox>
            <w14:checked w14:val="0"/>
            <w14:checkedState w14:val="2612" w14:font="MS Gothic"/>
            <w14:uncheckedState w14:val="2610" w14:font="MS Gothic"/>
          </w14:checkbox>
        </w:sdtPr>
        <w:sdtEndPr/>
        <w:sdtContent>
          <w:r w:rsidR="005A56B8" w:rsidRPr="005A56B8">
            <w:rPr>
              <w:rFonts w:ascii="MS Gothic" w:eastAsia="MS Gothic" w:hAnsi="MS Gothic" w:cs="Arial" w:hint="eastAsia"/>
              <w:lang w:val="fr-CH"/>
            </w:rPr>
            <w:t>☐</w:t>
          </w:r>
        </w:sdtContent>
      </w:sdt>
      <w:r w:rsidR="005A56B8">
        <w:rPr>
          <w:lang w:val="fr-CH"/>
        </w:rPr>
        <w:t xml:space="preserve"> </w:t>
      </w:r>
      <w:proofErr w:type="spellStart"/>
      <w:r w:rsidR="005A56B8">
        <w:rPr>
          <w:lang w:val="fr-CH"/>
        </w:rPr>
        <w:t>Oui</w:t>
      </w:r>
      <w:proofErr w:type="spellEnd"/>
      <w:r w:rsidR="005A56B8">
        <w:rPr>
          <w:lang w:val="fr-CH"/>
        </w:rPr>
        <w:t>, avec des réserves</w:t>
      </w:r>
      <w:r w:rsidR="005A56B8">
        <w:rPr>
          <w:lang w:val="fr-CH"/>
        </w:rPr>
        <w:tab/>
        <w:t xml:space="preserve"> </w:t>
      </w:r>
      <w:sdt>
        <w:sdtPr>
          <w:rPr>
            <w:rFonts w:cs="Arial"/>
            <w:lang w:val="fr-CH"/>
          </w:rPr>
          <w:id w:val="525986302"/>
          <w14:checkbox>
            <w14:checked w14:val="0"/>
            <w14:checkedState w14:val="2612" w14:font="MS Gothic"/>
            <w14:uncheckedState w14:val="2610" w14:font="MS Gothic"/>
          </w14:checkbox>
        </w:sdtPr>
        <w:sdtEndPr/>
        <w:sdtContent>
          <w:r w:rsidR="005A56B8" w:rsidRPr="005A56B8">
            <w:rPr>
              <w:rFonts w:ascii="MS Gothic" w:eastAsia="MS Gothic" w:hAnsi="MS Gothic" w:cs="Arial" w:hint="eastAsia"/>
              <w:lang w:val="fr-CH"/>
            </w:rPr>
            <w:t>☐</w:t>
          </w:r>
        </w:sdtContent>
      </w:sdt>
      <w:r w:rsidR="005A56B8">
        <w:rPr>
          <w:lang w:val="fr-CH"/>
        </w:rPr>
        <w:t xml:space="preserve"> Non (c.-à-d., pas de nouvel art. dans le CO)  </w:t>
      </w:r>
    </w:p>
    <w:p w14:paraId="54160F69" w14:textId="77777777" w:rsidR="005A56B8" w:rsidRDefault="005A56B8" w:rsidP="005A56B8">
      <w:pPr>
        <w:ind w:left="426"/>
        <w:rPr>
          <w:rFonts w:cs="Arial"/>
          <w:lang w:val="fr-CH"/>
        </w:rPr>
      </w:pPr>
      <w:r>
        <w:rPr>
          <w:lang w:val="fr-CH"/>
        </w:rPr>
        <w:t>Remarque :</w:t>
      </w:r>
    </w:p>
    <w:sdt>
      <w:sdtPr>
        <w:rPr>
          <w:rFonts w:ascii="Arial" w:hAnsi="Arial" w:cs="Arial"/>
        </w:rPr>
        <w:id w:val="-1124915808"/>
        <w:placeholder>
          <w:docPart w:val="CE8E11BD675A4FBCA4F2A93D3F4574EF"/>
        </w:placeholder>
        <w:showingPlcHdr/>
      </w:sdtPr>
      <w:sdtEndPr/>
      <w:sdtContent>
        <w:p w14:paraId="6D5A0CF4" w14:textId="77777777" w:rsidR="005A56B8" w:rsidRDefault="005A56B8" w:rsidP="005A56B8">
          <w:pPr>
            <w:pStyle w:val="Textkrper"/>
            <w:ind w:left="426"/>
            <w:rPr>
              <w:rFonts w:ascii="Arial" w:hAnsi="Arial" w:cs="Arial"/>
              <w:lang w:val="fr-CH"/>
            </w:rPr>
          </w:pPr>
          <w:r>
            <w:rPr>
              <w:rStyle w:val="Platzhaltertext"/>
              <w:rFonts w:ascii="Arial" w:hAnsi="Arial"/>
              <w:lang w:val="fr-CH"/>
            </w:rPr>
            <w:t>Cliquez ici pour ajouter un texte</w:t>
          </w:r>
        </w:p>
      </w:sdtContent>
    </w:sdt>
    <w:p w14:paraId="32AFD65E" w14:textId="7601CBAD" w:rsidR="005A56B8" w:rsidRDefault="005A56B8" w:rsidP="005A56B8">
      <w:pPr>
        <w:numPr>
          <w:ilvl w:val="1"/>
          <w:numId w:val="48"/>
        </w:numPr>
        <w:spacing w:before="240" w:after="120"/>
        <w:ind w:left="425" w:hanging="425"/>
        <w:rPr>
          <w:rFonts w:cs="Arial"/>
          <w:lang w:val="fr-CH"/>
        </w:rPr>
      </w:pPr>
      <w:r>
        <w:rPr>
          <w:lang w:val="fr-CH"/>
        </w:rPr>
        <w:t xml:space="preserve">Si la réponse </w:t>
      </w:r>
      <w:r w:rsidR="008408EA">
        <w:rPr>
          <w:lang w:val="fr-CH"/>
        </w:rPr>
        <w:t xml:space="preserve">à la question 1.1 </w:t>
      </w:r>
      <w:r>
        <w:rPr>
          <w:lang w:val="fr-CH"/>
        </w:rPr>
        <w:t>est « oui, avec des réserves » : approuveriez-vous une variante selon laquelle le salaire ne serait maintenu que pour un nombre limité de jours par an en cas de prise en charge de membres de la famille ou de proches adultes ?</w:t>
      </w:r>
    </w:p>
    <w:p w14:paraId="1EBF9304" w14:textId="77777777" w:rsidR="005A56B8" w:rsidRDefault="00721AD8" w:rsidP="005A56B8">
      <w:pPr>
        <w:tabs>
          <w:tab w:val="left" w:pos="1418"/>
          <w:tab w:val="left" w:pos="4536"/>
        </w:tabs>
        <w:spacing w:after="120"/>
        <w:ind w:left="426"/>
        <w:rPr>
          <w:rFonts w:cs="Arial"/>
          <w:lang w:val="fr-CH"/>
        </w:rPr>
      </w:pPr>
      <w:sdt>
        <w:sdtPr>
          <w:rPr>
            <w:rFonts w:cs="Arial"/>
            <w:lang w:val="fr-CH"/>
          </w:rPr>
          <w:id w:val="461693161"/>
          <w14:checkbox>
            <w14:checked w14:val="0"/>
            <w14:checkedState w14:val="2612" w14:font="MS Gothic"/>
            <w14:uncheckedState w14:val="2610" w14:font="MS Gothic"/>
          </w14:checkbox>
        </w:sdtPr>
        <w:sdtEndPr/>
        <w:sdtContent>
          <w:r w:rsidR="005A56B8" w:rsidRPr="005A56B8">
            <w:rPr>
              <w:rFonts w:ascii="MS Gothic" w:eastAsia="MS Gothic" w:hAnsi="MS Gothic" w:cs="Arial" w:hint="eastAsia"/>
              <w:lang w:val="fr-CH"/>
            </w:rPr>
            <w:t>☐</w:t>
          </w:r>
        </w:sdtContent>
      </w:sdt>
      <w:r w:rsidR="005A56B8">
        <w:rPr>
          <w:lang w:val="fr-CH"/>
        </w:rPr>
        <w:t xml:space="preserve"> Oui </w:t>
      </w:r>
      <w:sdt>
        <w:sdtPr>
          <w:rPr>
            <w:rFonts w:cs="Arial"/>
            <w:lang w:val="fr-CH"/>
          </w:rPr>
          <w:id w:val="-1545436848"/>
          <w14:checkbox>
            <w14:checked w14:val="0"/>
            <w14:checkedState w14:val="2612" w14:font="MS Gothic"/>
            <w14:uncheckedState w14:val="2610" w14:font="MS Gothic"/>
          </w14:checkbox>
        </w:sdtPr>
        <w:sdtEndPr/>
        <w:sdtContent>
          <w:r w:rsidR="005A56B8">
            <w:rPr>
              <w:rFonts w:ascii="Segoe UI Symbol" w:eastAsia="MS Gothic" w:hAnsi="Segoe UI Symbol" w:cs="Segoe UI Symbol"/>
              <w:lang w:val="fr-CH"/>
            </w:rPr>
            <w:t>☐</w:t>
          </w:r>
        </w:sdtContent>
      </w:sdt>
      <w:r w:rsidR="005A56B8">
        <w:rPr>
          <w:lang w:val="fr-CH"/>
        </w:rPr>
        <w:t xml:space="preserve"> Non </w:t>
      </w:r>
    </w:p>
    <w:p w14:paraId="3677C324" w14:textId="77777777" w:rsidR="005A56B8" w:rsidRDefault="005A56B8" w:rsidP="005A56B8">
      <w:pPr>
        <w:ind w:left="426"/>
        <w:rPr>
          <w:rFonts w:cs="Arial"/>
          <w:lang w:val="fr-CH"/>
        </w:rPr>
      </w:pPr>
      <w:r>
        <w:rPr>
          <w:lang w:val="fr-CH"/>
        </w:rPr>
        <w:t xml:space="preserve">Si oui, proposez un nombre de jours par an : </w:t>
      </w:r>
    </w:p>
    <w:sdt>
      <w:sdtPr>
        <w:rPr>
          <w:rFonts w:ascii="Arial" w:hAnsi="Arial" w:cs="Arial"/>
        </w:rPr>
        <w:id w:val="731115491"/>
        <w:placeholder>
          <w:docPart w:val="2D679AB99D8C46908B2930123A43A882"/>
        </w:placeholder>
        <w:showingPlcHdr/>
      </w:sdtPr>
      <w:sdtEndPr/>
      <w:sdtContent>
        <w:p w14:paraId="2B8608E2" w14:textId="77777777" w:rsidR="005A56B8" w:rsidRDefault="005A56B8" w:rsidP="005A56B8">
          <w:pPr>
            <w:pStyle w:val="Textkrper"/>
            <w:ind w:left="426"/>
            <w:rPr>
              <w:rFonts w:ascii="Arial" w:hAnsi="Arial" w:cs="Arial"/>
              <w:lang w:val="fr-CH"/>
            </w:rPr>
          </w:pPr>
          <w:r>
            <w:rPr>
              <w:rStyle w:val="Platzhaltertext"/>
              <w:rFonts w:ascii="Arial" w:hAnsi="Arial"/>
              <w:lang w:val="fr-CH"/>
            </w:rPr>
            <w:t>Cliquez ici pour ajouter un texte</w:t>
          </w:r>
        </w:p>
      </w:sdtContent>
    </w:sdt>
    <w:p w14:paraId="500F808C" w14:textId="77777777" w:rsidR="005A56B8" w:rsidRDefault="005A56B8" w:rsidP="005A56B8">
      <w:pPr>
        <w:ind w:left="426"/>
        <w:rPr>
          <w:rFonts w:cs="Arial"/>
          <w:lang w:val="fr-CH"/>
        </w:rPr>
      </w:pPr>
      <w:r>
        <w:rPr>
          <w:lang w:val="fr-CH"/>
        </w:rPr>
        <w:t>Remarque :</w:t>
      </w:r>
    </w:p>
    <w:sdt>
      <w:sdtPr>
        <w:rPr>
          <w:rFonts w:ascii="Arial" w:hAnsi="Arial" w:cs="Arial"/>
        </w:rPr>
        <w:id w:val="1060677569"/>
        <w:placeholder>
          <w:docPart w:val="51AA3EA3BD0147C18FB2A1F7947C7B31"/>
        </w:placeholder>
        <w:showingPlcHdr/>
      </w:sdtPr>
      <w:sdtEndPr/>
      <w:sdtContent>
        <w:p w14:paraId="7DC34868" w14:textId="77777777" w:rsidR="005A56B8" w:rsidRDefault="005A56B8" w:rsidP="005A56B8">
          <w:pPr>
            <w:pStyle w:val="Textkrper"/>
            <w:ind w:left="426"/>
            <w:rPr>
              <w:rFonts w:ascii="Arial" w:hAnsi="Arial" w:cs="Arial"/>
              <w:lang w:val="fr-CH"/>
            </w:rPr>
          </w:pPr>
          <w:r>
            <w:rPr>
              <w:rStyle w:val="Platzhaltertext"/>
              <w:rFonts w:ascii="Arial" w:hAnsi="Arial"/>
              <w:lang w:val="fr-CH"/>
            </w:rPr>
            <w:t>Cliquez ici pour ajouter un texte</w:t>
          </w:r>
        </w:p>
      </w:sdtContent>
    </w:sdt>
    <w:p w14:paraId="552B5E7F" w14:textId="77777777" w:rsidR="008408EA" w:rsidRDefault="008408EA" w:rsidP="00104A2B">
      <w:pPr>
        <w:numPr>
          <w:ilvl w:val="1"/>
          <w:numId w:val="48"/>
        </w:numPr>
        <w:spacing w:before="240" w:after="120"/>
        <w:ind w:left="425" w:hanging="425"/>
        <w:rPr>
          <w:rFonts w:cs="Arial"/>
          <w:lang w:val="fr-CH"/>
        </w:rPr>
      </w:pPr>
      <w:r w:rsidRPr="008408EA">
        <w:rPr>
          <w:lang w:val="fr-CH"/>
        </w:rPr>
        <w:t>Avez</w:t>
      </w:r>
      <w:r>
        <w:rPr>
          <w:rFonts w:cs="Arial"/>
          <w:lang w:val="fr-CH"/>
        </w:rPr>
        <w:t>-vous des remarques concernant la formulation de l’art. 329g CO ?</w:t>
      </w:r>
    </w:p>
    <w:sdt>
      <w:sdtPr>
        <w:rPr>
          <w:rFonts w:ascii="Arial" w:hAnsi="Arial" w:cs="Arial"/>
        </w:rPr>
        <w:id w:val="-1985990855"/>
        <w:placeholder>
          <w:docPart w:val="E843DF289ED1420B9039E3CE6E3ED039"/>
        </w:placeholder>
        <w:showingPlcHdr/>
      </w:sdtPr>
      <w:sdtEndPr/>
      <w:sdtContent>
        <w:p w14:paraId="7BD51995" w14:textId="77777777" w:rsidR="008408EA" w:rsidRPr="00104A2B" w:rsidRDefault="008408EA" w:rsidP="00104A2B">
          <w:pPr>
            <w:pStyle w:val="Textkrper"/>
            <w:ind w:left="360"/>
            <w:rPr>
              <w:rFonts w:ascii="Arial" w:hAnsi="Arial" w:cs="Arial"/>
              <w:lang w:val="fr-CH"/>
            </w:rPr>
          </w:pPr>
          <w:r>
            <w:rPr>
              <w:rStyle w:val="Platzhaltertext"/>
              <w:rFonts w:ascii="Arial" w:hAnsi="Arial"/>
              <w:lang w:val="fr-CH"/>
            </w:rPr>
            <w:t>Cliquez ici pour ajouter un texte</w:t>
          </w:r>
        </w:p>
      </w:sdtContent>
    </w:sdt>
    <w:p w14:paraId="3943551A" w14:textId="77777777" w:rsidR="005A56B8" w:rsidRDefault="005A56B8" w:rsidP="005A56B8">
      <w:pPr>
        <w:rPr>
          <w:rFonts w:cs="Arial"/>
          <w:lang w:val="fr-CH"/>
        </w:rPr>
      </w:pPr>
    </w:p>
    <w:p w14:paraId="6724968B" w14:textId="77777777" w:rsidR="005A56B8" w:rsidRDefault="005A56B8" w:rsidP="005A56B8">
      <w:pPr>
        <w:pStyle w:val="Listenabsatz"/>
        <w:numPr>
          <w:ilvl w:val="0"/>
          <w:numId w:val="48"/>
        </w:numPr>
        <w:spacing w:after="120"/>
        <w:ind w:left="426" w:hanging="426"/>
        <w:rPr>
          <w:rFonts w:cs="Arial"/>
          <w:b/>
          <w:lang w:val="fr-CH"/>
        </w:rPr>
      </w:pPr>
      <w:r>
        <w:rPr>
          <w:b/>
          <w:lang w:val="fr-CH"/>
        </w:rPr>
        <w:t>Allocation pour la prise en charge d’un enfant gravement atteint dans sa santé en raison d’une maladie ou d’un accident</w:t>
      </w:r>
      <w:r>
        <w:rPr>
          <w:lang w:val="fr-CH"/>
        </w:rPr>
        <w:t xml:space="preserve"> </w:t>
      </w:r>
    </w:p>
    <w:p w14:paraId="01B03302" w14:textId="77777777" w:rsidR="005A56B8" w:rsidRDefault="005A56B8" w:rsidP="005A56B8">
      <w:pPr>
        <w:numPr>
          <w:ilvl w:val="1"/>
          <w:numId w:val="48"/>
        </w:numPr>
        <w:spacing w:after="120"/>
        <w:ind w:left="426" w:hanging="426"/>
        <w:rPr>
          <w:rFonts w:cs="Arial"/>
          <w:lang w:val="fr-CH"/>
        </w:rPr>
      </w:pPr>
      <w:r>
        <w:rPr>
          <w:lang w:val="fr-CH"/>
        </w:rPr>
        <w:t xml:space="preserve">Êtes-vous d’accord avec l’introduction d’un congé pour les parents qui prennent en charge un enfant gravement atteint dans sa santé en raison d’une maladie ou d’un accident ? </w:t>
      </w:r>
    </w:p>
    <w:p w14:paraId="5FA18567" w14:textId="77777777" w:rsidR="005A56B8" w:rsidRDefault="00721AD8" w:rsidP="005A56B8">
      <w:pPr>
        <w:tabs>
          <w:tab w:val="left" w:pos="1418"/>
        </w:tabs>
        <w:spacing w:after="120"/>
        <w:ind w:left="426"/>
        <w:rPr>
          <w:rFonts w:cs="Arial"/>
          <w:lang w:val="fr-CH"/>
        </w:rPr>
      </w:pPr>
      <w:sdt>
        <w:sdtPr>
          <w:rPr>
            <w:rFonts w:cs="Arial"/>
            <w:lang w:val="fr-CH"/>
          </w:rPr>
          <w:id w:val="-243420711"/>
          <w14:checkbox>
            <w14:checked w14:val="0"/>
            <w14:checkedState w14:val="2612" w14:font="MS Gothic"/>
            <w14:uncheckedState w14:val="2610" w14:font="MS Gothic"/>
          </w14:checkbox>
        </w:sdtPr>
        <w:sdtEndPr/>
        <w:sdtContent>
          <w:r w:rsidR="005A56B8" w:rsidRPr="005A56B8">
            <w:rPr>
              <w:rFonts w:ascii="MS Gothic" w:eastAsia="MS Gothic" w:hAnsi="MS Gothic" w:cs="Arial" w:hint="eastAsia"/>
              <w:lang w:val="fr-CH"/>
            </w:rPr>
            <w:t>☐</w:t>
          </w:r>
        </w:sdtContent>
      </w:sdt>
      <w:r w:rsidR="005A56B8">
        <w:rPr>
          <w:lang w:val="fr-CH"/>
        </w:rPr>
        <w:t xml:space="preserve"> Oui</w:t>
      </w:r>
      <w:r w:rsidR="005A56B8">
        <w:rPr>
          <w:lang w:val="fr-CH"/>
        </w:rPr>
        <w:tab/>
      </w:r>
      <w:sdt>
        <w:sdtPr>
          <w:rPr>
            <w:rFonts w:cs="Arial"/>
            <w:lang w:val="fr-CH"/>
          </w:rPr>
          <w:id w:val="1145710231"/>
          <w14:checkbox>
            <w14:checked w14:val="0"/>
            <w14:checkedState w14:val="2612" w14:font="MS Gothic"/>
            <w14:uncheckedState w14:val="2610" w14:font="MS Gothic"/>
          </w14:checkbox>
        </w:sdtPr>
        <w:sdtEndPr/>
        <w:sdtContent>
          <w:r w:rsidR="005A56B8" w:rsidRPr="005A56B8">
            <w:rPr>
              <w:rFonts w:ascii="MS Gothic" w:eastAsia="MS Gothic" w:hAnsi="MS Gothic" w:cs="Arial" w:hint="eastAsia"/>
              <w:lang w:val="fr-CH"/>
            </w:rPr>
            <w:t>☐</w:t>
          </w:r>
        </w:sdtContent>
      </w:sdt>
      <w:r w:rsidR="005A56B8">
        <w:rPr>
          <w:lang w:val="fr-CH"/>
        </w:rPr>
        <w:t xml:space="preserve"> </w:t>
      </w:r>
      <w:proofErr w:type="spellStart"/>
      <w:r w:rsidR="005A56B8">
        <w:rPr>
          <w:lang w:val="fr-CH"/>
        </w:rPr>
        <w:t>Oui</w:t>
      </w:r>
      <w:proofErr w:type="spellEnd"/>
      <w:r w:rsidR="005A56B8">
        <w:rPr>
          <w:lang w:val="fr-CH"/>
        </w:rPr>
        <w:t>, avec des réserves</w:t>
      </w:r>
      <w:r w:rsidR="005A56B8">
        <w:rPr>
          <w:lang w:val="fr-CH"/>
        </w:rPr>
        <w:tab/>
        <w:t xml:space="preserve"> </w:t>
      </w:r>
      <w:sdt>
        <w:sdtPr>
          <w:rPr>
            <w:rFonts w:cs="Arial"/>
            <w:lang w:val="fr-CH"/>
          </w:rPr>
          <w:id w:val="-1089765837"/>
          <w14:checkbox>
            <w14:checked w14:val="0"/>
            <w14:checkedState w14:val="2612" w14:font="MS Gothic"/>
            <w14:uncheckedState w14:val="2610" w14:font="MS Gothic"/>
          </w14:checkbox>
        </w:sdtPr>
        <w:sdtEndPr/>
        <w:sdtContent>
          <w:r w:rsidR="005A56B8">
            <w:rPr>
              <w:rFonts w:ascii="Segoe UI Symbol" w:eastAsia="MS Gothic" w:hAnsi="Segoe UI Symbol" w:cs="Segoe UI Symbol"/>
              <w:lang w:val="fr-CH"/>
            </w:rPr>
            <w:t>☐</w:t>
          </w:r>
        </w:sdtContent>
      </w:sdt>
      <w:r w:rsidR="005A56B8">
        <w:rPr>
          <w:lang w:val="fr-CH"/>
        </w:rPr>
        <w:t xml:space="preserve"> Non </w:t>
      </w:r>
    </w:p>
    <w:p w14:paraId="5287AAAB" w14:textId="77777777" w:rsidR="005A56B8" w:rsidRDefault="005A56B8" w:rsidP="005A56B8">
      <w:pPr>
        <w:ind w:left="426"/>
        <w:rPr>
          <w:rFonts w:cs="Arial"/>
          <w:lang w:val="fr-CH"/>
        </w:rPr>
      </w:pPr>
      <w:r>
        <w:rPr>
          <w:lang w:val="fr-CH"/>
        </w:rPr>
        <w:t>Remarque :</w:t>
      </w:r>
    </w:p>
    <w:sdt>
      <w:sdtPr>
        <w:rPr>
          <w:rFonts w:ascii="Arial" w:hAnsi="Arial" w:cs="Arial"/>
        </w:rPr>
        <w:id w:val="-834296796"/>
        <w:placeholder>
          <w:docPart w:val="EB11F66480574463B59E76DA7C44ADB2"/>
        </w:placeholder>
        <w:showingPlcHdr/>
      </w:sdtPr>
      <w:sdtEndPr/>
      <w:sdtContent>
        <w:p w14:paraId="39AB4254" w14:textId="77777777" w:rsidR="005A56B8" w:rsidRDefault="005A56B8" w:rsidP="005A56B8">
          <w:pPr>
            <w:pStyle w:val="Textkrper"/>
            <w:ind w:left="426"/>
            <w:rPr>
              <w:rFonts w:ascii="Arial" w:hAnsi="Arial" w:cs="Arial"/>
              <w:lang w:val="fr-CH"/>
            </w:rPr>
          </w:pPr>
          <w:r>
            <w:rPr>
              <w:rStyle w:val="Platzhaltertext"/>
              <w:rFonts w:ascii="Arial" w:hAnsi="Arial"/>
              <w:lang w:val="fr-CH"/>
            </w:rPr>
            <w:t>Cliquez ici pour ajouter un texte</w:t>
          </w:r>
        </w:p>
      </w:sdtContent>
    </w:sdt>
    <w:p w14:paraId="7A1C730B" w14:textId="77777777" w:rsidR="005A56B8" w:rsidRDefault="005A56B8" w:rsidP="005A56B8">
      <w:pPr>
        <w:numPr>
          <w:ilvl w:val="1"/>
          <w:numId w:val="48"/>
        </w:numPr>
        <w:spacing w:after="120"/>
        <w:ind w:left="426" w:hanging="426"/>
        <w:rPr>
          <w:rFonts w:cs="Arial"/>
          <w:lang w:val="fr-CH"/>
        </w:rPr>
      </w:pPr>
      <w:r>
        <w:rPr>
          <w:lang w:val="fr-CH"/>
        </w:rPr>
        <w:t>Avez-vous des remarques concernant la formulation de l’art. 329</w:t>
      </w:r>
      <w:r>
        <w:rPr>
          <w:i/>
          <w:lang w:val="fr-CH"/>
        </w:rPr>
        <w:t>h</w:t>
      </w:r>
      <w:r>
        <w:rPr>
          <w:lang w:val="fr-CH"/>
        </w:rPr>
        <w:t xml:space="preserve"> CO ainsi que sur la modification des art. 329</w:t>
      </w:r>
      <w:r>
        <w:rPr>
          <w:i/>
          <w:lang w:val="fr-CH"/>
        </w:rPr>
        <w:t>b</w:t>
      </w:r>
      <w:r>
        <w:rPr>
          <w:lang w:val="fr-CH"/>
        </w:rPr>
        <w:t>, al. 3, art. 336</w:t>
      </w:r>
      <w:r>
        <w:rPr>
          <w:i/>
          <w:lang w:val="fr-CH"/>
        </w:rPr>
        <w:t>c</w:t>
      </w:r>
      <w:r>
        <w:rPr>
          <w:lang w:val="fr-CH"/>
        </w:rPr>
        <w:t xml:space="preserve"> et art. 362, al.1, CO, qui en découle ? </w:t>
      </w:r>
    </w:p>
    <w:sdt>
      <w:sdtPr>
        <w:rPr>
          <w:rFonts w:ascii="Arial" w:hAnsi="Arial" w:cs="Arial"/>
        </w:rPr>
        <w:id w:val="1610932571"/>
        <w:placeholder>
          <w:docPart w:val="8B4E9452FE424FE9B0C1EA9F81819D84"/>
        </w:placeholder>
        <w:showingPlcHdr/>
      </w:sdtPr>
      <w:sdtEndPr/>
      <w:sdtContent>
        <w:p w14:paraId="307667BB" w14:textId="77777777" w:rsidR="005A56B8" w:rsidRDefault="005A56B8" w:rsidP="005A56B8">
          <w:pPr>
            <w:pStyle w:val="Textkrper"/>
            <w:ind w:left="426"/>
            <w:rPr>
              <w:rFonts w:ascii="Arial" w:hAnsi="Arial" w:cs="Arial"/>
              <w:lang w:val="fr-CH"/>
            </w:rPr>
          </w:pPr>
          <w:r>
            <w:rPr>
              <w:rStyle w:val="Platzhaltertext"/>
              <w:rFonts w:ascii="Arial" w:hAnsi="Arial"/>
              <w:lang w:val="fr-CH"/>
            </w:rPr>
            <w:t>Cliquez ici pour ajouter un texte</w:t>
          </w:r>
        </w:p>
      </w:sdtContent>
    </w:sdt>
    <w:p w14:paraId="497638CA" w14:textId="77777777" w:rsidR="005A56B8" w:rsidRDefault="005A56B8" w:rsidP="005A56B8">
      <w:pPr>
        <w:numPr>
          <w:ilvl w:val="1"/>
          <w:numId w:val="48"/>
        </w:numPr>
        <w:spacing w:before="240" w:after="120"/>
        <w:ind w:left="425" w:hanging="425"/>
        <w:rPr>
          <w:rFonts w:cs="Arial"/>
          <w:lang w:val="fr-CH"/>
        </w:rPr>
      </w:pPr>
      <w:r>
        <w:rPr>
          <w:lang w:val="fr-CH"/>
        </w:rPr>
        <w:t xml:space="preserve">Êtes-vous d’accord avec l’introduction d’une allocation de prise en charge calquée sur le modèle des allocations pour perte de gain en cas de service ou de maternité (LAPG) ? </w:t>
      </w:r>
    </w:p>
    <w:p w14:paraId="576D7EA3" w14:textId="77777777" w:rsidR="005A56B8" w:rsidRDefault="00721AD8" w:rsidP="005A56B8">
      <w:pPr>
        <w:tabs>
          <w:tab w:val="left" w:pos="1418"/>
          <w:tab w:val="left" w:pos="3544"/>
        </w:tabs>
        <w:spacing w:after="120"/>
        <w:ind w:left="426"/>
        <w:rPr>
          <w:rFonts w:cs="Arial"/>
          <w:lang w:val="fr-CH"/>
        </w:rPr>
      </w:pPr>
      <w:sdt>
        <w:sdtPr>
          <w:rPr>
            <w:rFonts w:cs="Arial"/>
            <w:lang w:val="fr-CH"/>
          </w:rPr>
          <w:id w:val="-751428700"/>
          <w14:checkbox>
            <w14:checked w14:val="0"/>
            <w14:checkedState w14:val="2612" w14:font="MS Gothic"/>
            <w14:uncheckedState w14:val="2610" w14:font="MS Gothic"/>
          </w14:checkbox>
        </w:sdtPr>
        <w:sdtEndPr/>
        <w:sdtContent>
          <w:r w:rsidR="005A56B8" w:rsidRPr="005A56B8">
            <w:rPr>
              <w:rFonts w:ascii="MS Gothic" w:eastAsia="MS Gothic" w:hAnsi="MS Gothic" w:cs="Arial" w:hint="eastAsia"/>
              <w:lang w:val="fr-CH"/>
            </w:rPr>
            <w:t>☐</w:t>
          </w:r>
        </w:sdtContent>
      </w:sdt>
      <w:r w:rsidR="005A56B8">
        <w:rPr>
          <w:lang w:val="fr-CH"/>
        </w:rPr>
        <w:t xml:space="preserve"> Oui</w:t>
      </w:r>
      <w:r w:rsidR="005A56B8">
        <w:rPr>
          <w:lang w:val="fr-CH"/>
        </w:rPr>
        <w:tab/>
      </w:r>
      <w:sdt>
        <w:sdtPr>
          <w:rPr>
            <w:rFonts w:cs="Arial"/>
            <w:lang w:val="fr-CH"/>
          </w:rPr>
          <w:id w:val="-1479610616"/>
          <w14:checkbox>
            <w14:checked w14:val="0"/>
            <w14:checkedState w14:val="2612" w14:font="MS Gothic"/>
            <w14:uncheckedState w14:val="2610" w14:font="MS Gothic"/>
          </w14:checkbox>
        </w:sdtPr>
        <w:sdtEndPr/>
        <w:sdtContent>
          <w:r w:rsidR="005A56B8" w:rsidRPr="005A56B8">
            <w:rPr>
              <w:rFonts w:ascii="MS Gothic" w:eastAsia="MS Gothic" w:hAnsi="MS Gothic" w:cs="Arial" w:hint="eastAsia"/>
              <w:lang w:val="fr-CH"/>
            </w:rPr>
            <w:t>☐</w:t>
          </w:r>
        </w:sdtContent>
      </w:sdt>
      <w:r w:rsidR="005A56B8">
        <w:rPr>
          <w:lang w:val="fr-CH"/>
        </w:rPr>
        <w:t xml:space="preserve"> Oui, avec des réserves</w:t>
      </w:r>
      <w:r w:rsidR="005A56B8">
        <w:rPr>
          <w:lang w:val="fr-CH"/>
        </w:rPr>
        <w:tab/>
        <w:t xml:space="preserve"> </w:t>
      </w:r>
      <w:sdt>
        <w:sdtPr>
          <w:rPr>
            <w:rFonts w:cs="Arial"/>
            <w:lang w:val="fr-CH"/>
          </w:rPr>
          <w:id w:val="-2127849354"/>
          <w14:checkbox>
            <w14:checked w14:val="0"/>
            <w14:checkedState w14:val="2612" w14:font="MS Gothic"/>
            <w14:uncheckedState w14:val="2610" w14:font="MS Gothic"/>
          </w14:checkbox>
        </w:sdtPr>
        <w:sdtEndPr/>
        <w:sdtContent>
          <w:r w:rsidR="005A56B8">
            <w:rPr>
              <w:rFonts w:ascii="Segoe UI Symbol" w:eastAsia="MS Gothic" w:hAnsi="Segoe UI Symbol" w:cs="Segoe UI Symbol"/>
              <w:lang w:val="fr-CH"/>
            </w:rPr>
            <w:t>☐</w:t>
          </w:r>
        </w:sdtContent>
      </w:sdt>
      <w:r w:rsidR="005A56B8">
        <w:rPr>
          <w:lang w:val="fr-CH"/>
        </w:rPr>
        <w:t xml:space="preserve"> Non </w:t>
      </w:r>
    </w:p>
    <w:p w14:paraId="1EA02A94" w14:textId="77777777" w:rsidR="005A56B8" w:rsidRDefault="005A56B8" w:rsidP="005A56B8">
      <w:pPr>
        <w:ind w:left="426"/>
        <w:rPr>
          <w:rFonts w:cs="Arial"/>
          <w:lang w:val="fr-CH"/>
        </w:rPr>
      </w:pPr>
      <w:r>
        <w:rPr>
          <w:lang w:val="fr-CH"/>
        </w:rPr>
        <w:t>Remarque :</w:t>
      </w:r>
    </w:p>
    <w:sdt>
      <w:sdtPr>
        <w:rPr>
          <w:rFonts w:ascii="Arial" w:hAnsi="Arial" w:cs="Arial"/>
        </w:rPr>
        <w:id w:val="1027755853"/>
        <w:placeholder>
          <w:docPart w:val="954634A5F5DC4E8D97773FBB2BD4D0A9"/>
        </w:placeholder>
        <w:showingPlcHdr/>
      </w:sdtPr>
      <w:sdtEndPr/>
      <w:sdtContent>
        <w:p w14:paraId="018E30CF" w14:textId="77777777" w:rsidR="005A56B8" w:rsidRDefault="005A56B8" w:rsidP="005A56B8">
          <w:pPr>
            <w:pStyle w:val="Textkrper"/>
            <w:ind w:left="426"/>
            <w:rPr>
              <w:rFonts w:ascii="Arial" w:hAnsi="Arial" w:cs="Arial"/>
              <w:lang w:val="fr-CH"/>
            </w:rPr>
          </w:pPr>
          <w:r>
            <w:rPr>
              <w:rStyle w:val="Platzhaltertext"/>
              <w:rFonts w:ascii="Arial" w:hAnsi="Arial"/>
              <w:lang w:val="fr-CH"/>
            </w:rPr>
            <w:t>Cliquez ici pour ajouter un texte</w:t>
          </w:r>
        </w:p>
      </w:sdtContent>
    </w:sdt>
    <w:p w14:paraId="46F31BCA" w14:textId="77777777" w:rsidR="005A56B8" w:rsidRDefault="005A56B8" w:rsidP="005A56B8">
      <w:pPr>
        <w:numPr>
          <w:ilvl w:val="1"/>
          <w:numId w:val="48"/>
        </w:numPr>
        <w:spacing w:before="240" w:after="120"/>
        <w:ind w:left="425" w:hanging="425"/>
        <w:rPr>
          <w:rFonts w:cs="Arial"/>
          <w:lang w:val="fr-CH"/>
        </w:rPr>
      </w:pPr>
      <w:r>
        <w:rPr>
          <w:lang w:val="fr-CH"/>
        </w:rPr>
        <w:lastRenderedPageBreak/>
        <w:t>Avez-vous des remarques concernant les nouvelles dispositions de la LAPG (art. 16</w:t>
      </w:r>
      <w:r>
        <w:rPr>
          <w:i/>
          <w:lang w:val="fr-CH"/>
        </w:rPr>
        <w:t>j</w:t>
      </w:r>
      <w:r>
        <w:rPr>
          <w:lang w:val="fr-CH"/>
        </w:rPr>
        <w:t xml:space="preserve"> </w:t>
      </w:r>
      <w:proofErr w:type="spellStart"/>
      <w:r>
        <w:rPr>
          <w:lang w:val="fr-CH"/>
        </w:rPr>
        <w:t>ff</w:t>
      </w:r>
      <w:proofErr w:type="spellEnd"/>
      <w:r>
        <w:rPr>
          <w:lang w:val="fr-CH"/>
        </w:rPr>
        <w:t xml:space="preserve">) ?  </w:t>
      </w:r>
    </w:p>
    <w:sdt>
      <w:sdtPr>
        <w:rPr>
          <w:rFonts w:cs="Arial"/>
        </w:rPr>
        <w:id w:val="-1818261319"/>
        <w:placeholder>
          <w:docPart w:val="0A28F95A52744EEC9F354EEE89FA17B2"/>
        </w:placeholder>
        <w:showingPlcHdr/>
      </w:sdtPr>
      <w:sdtEndPr/>
      <w:sdtContent>
        <w:p w14:paraId="777DDCC3" w14:textId="77777777" w:rsidR="005A56B8" w:rsidRDefault="005A56B8" w:rsidP="005A56B8">
          <w:pPr>
            <w:ind w:left="426"/>
            <w:rPr>
              <w:rFonts w:cs="Arial"/>
              <w:lang w:val="fr-CH"/>
            </w:rPr>
          </w:pPr>
          <w:r>
            <w:rPr>
              <w:rStyle w:val="Platzhaltertext"/>
              <w:lang w:val="fr-CH"/>
            </w:rPr>
            <w:t>Cliquez ici pour ajouter un texte</w:t>
          </w:r>
        </w:p>
      </w:sdtContent>
    </w:sdt>
    <w:p w14:paraId="328B1BFA" w14:textId="77777777" w:rsidR="005A56B8" w:rsidRDefault="005A56B8" w:rsidP="005A56B8">
      <w:pPr>
        <w:numPr>
          <w:ilvl w:val="1"/>
          <w:numId w:val="48"/>
        </w:numPr>
        <w:spacing w:before="240" w:after="120"/>
        <w:ind w:left="425" w:hanging="425"/>
        <w:rPr>
          <w:rFonts w:cs="Arial"/>
          <w:lang w:val="fr-CH"/>
        </w:rPr>
      </w:pPr>
      <w:r>
        <w:rPr>
          <w:lang w:val="fr-CH"/>
        </w:rPr>
        <w:t xml:space="preserve">Avez-vous des remarques concernant l’ajout du congé pour prise en charge dans d’autres lois fédérales, comme le prévoient les ch. 5 et 6 du projet de loi ? </w:t>
      </w:r>
    </w:p>
    <w:sdt>
      <w:sdtPr>
        <w:rPr>
          <w:rFonts w:cs="Arial"/>
        </w:rPr>
        <w:id w:val="2049950762"/>
        <w:placeholder>
          <w:docPart w:val="E32A7287C2DE48BBA5BA0E216ED4DD08"/>
        </w:placeholder>
        <w:showingPlcHdr/>
      </w:sdtPr>
      <w:sdtEndPr/>
      <w:sdtContent>
        <w:p w14:paraId="1DBD1878" w14:textId="77777777" w:rsidR="005A56B8" w:rsidRDefault="005A56B8" w:rsidP="005A56B8">
          <w:pPr>
            <w:ind w:left="426"/>
            <w:rPr>
              <w:rFonts w:cs="Arial"/>
              <w:lang w:val="fr-CH"/>
            </w:rPr>
          </w:pPr>
          <w:r>
            <w:rPr>
              <w:rStyle w:val="Platzhaltertext"/>
              <w:lang w:val="fr-CH"/>
            </w:rPr>
            <w:t>Cliquez ici pour ajouter un texte</w:t>
          </w:r>
        </w:p>
      </w:sdtContent>
    </w:sdt>
    <w:p w14:paraId="7A60747A" w14:textId="77777777" w:rsidR="005A56B8" w:rsidRDefault="005A56B8" w:rsidP="005A56B8">
      <w:pPr>
        <w:rPr>
          <w:rFonts w:cs="Arial"/>
          <w:b/>
          <w:lang w:val="fr-CH"/>
        </w:rPr>
      </w:pPr>
    </w:p>
    <w:p w14:paraId="6161780F" w14:textId="77777777" w:rsidR="005A56B8" w:rsidRDefault="005A56B8" w:rsidP="005A56B8">
      <w:pPr>
        <w:rPr>
          <w:rFonts w:cs="Arial"/>
          <w:b/>
          <w:lang w:val="fr-CH"/>
        </w:rPr>
      </w:pPr>
    </w:p>
    <w:p w14:paraId="7347CE82" w14:textId="77777777" w:rsidR="005A56B8" w:rsidRDefault="005A56B8" w:rsidP="005A56B8">
      <w:pPr>
        <w:pStyle w:val="Listenabsatz"/>
        <w:numPr>
          <w:ilvl w:val="0"/>
          <w:numId w:val="48"/>
        </w:numPr>
        <w:ind w:left="426" w:hanging="426"/>
        <w:rPr>
          <w:rFonts w:cs="Arial"/>
          <w:b/>
          <w:lang w:val="fr-CH"/>
        </w:rPr>
      </w:pPr>
      <w:r>
        <w:rPr>
          <w:b/>
          <w:lang w:val="fr-CH"/>
        </w:rPr>
        <w:t xml:space="preserve">Extension des bonifications pour tâches d’assistance dans l’assurance-vieillesse et survivants (AVS) </w:t>
      </w:r>
    </w:p>
    <w:p w14:paraId="24CA431F" w14:textId="77777777" w:rsidR="005A56B8" w:rsidRDefault="005A56B8" w:rsidP="005A56B8">
      <w:pPr>
        <w:pStyle w:val="Listenabsatz"/>
        <w:ind w:left="360"/>
        <w:rPr>
          <w:rFonts w:cs="Arial"/>
          <w:b/>
          <w:lang w:val="fr-CH"/>
        </w:rPr>
      </w:pPr>
    </w:p>
    <w:p w14:paraId="7E7DB355" w14:textId="77777777" w:rsidR="005A56B8" w:rsidRDefault="005A56B8" w:rsidP="005A56B8">
      <w:pPr>
        <w:numPr>
          <w:ilvl w:val="1"/>
          <w:numId w:val="48"/>
        </w:numPr>
        <w:spacing w:after="120"/>
        <w:ind w:left="426" w:hanging="426"/>
        <w:rPr>
          <w:rFonts w:cs="Arial"/>
          <w:lang w:val="fr-CH"/>
        </w:rPr>
      </w:pPr>
      <w:r>
        <w:rPr>
          <w:lang w:val="fr-CH"/>
        </w:rPr>
        <w:t xml:space="preserve">Êtes-vous d’accord pour que le droit à une bonification pour tâches d’assistance soit étendu aux cas d’impotence faible ? </w:t>
      </w:r>
    </w:p>
    <w:p w14:paraId="3755B120" w14:textId="77777777" w:rsidR="005A56B8" w:rsidRDefault="00721AD8" w:rsidP="005A56B8">
      <w:pPr>
        <w:tabs>
          <w:tab w:val="left" w:pos="1418"/>
          <w:tab w:val="left" w:pos="3544"/>
        </w:tabs>
        <w:spacing w:after="120"/>
        <w:ind w:left="426"/>
        <w:rPr>
          <w:rFonts w:cs="Arial"/>
          <w:lang w:val="fr-CH"/>
        </w:rPr>
      </w:pPr>
      <w:sdt>
        <w:sdtPr>
          <w:rPr>
            <w:rFonts w:cs="Arial"/>
            <w:lang w:val="fr-CH"/>
          </w:rPr>
          <w:id w:val="-231937722"/>
          <w14:checkbox>
            <w14:checked w14:val="0"/>
            <w14:checkedState w14:val="2612" w14:font="MS Gothic"/>
            <w14:uncheckedState w14:val="2610" w14:font="MS Gothic"/>
          </w14:checkbox>
        </w:sdtPr>
        <w:sdtEndPr/>
        <w:sdtContent>
          <w:r w:rsidR="005A56B8" w:rsidRPr="005A56B8">
            <w:rPr>
              <w:rFonts w:ascii="MS Gothic" w:eastAsia="MS Gothic" w:hAnsi="MS Gothic" w:cs="Arial" w:hint="eastAsia"/>
              <w:lang w:val="fr-CH"/>
            </w:rPr>
            <w:t>☐</w:t>
          </w:r>
        </w:sdtContent>
      </w:sdt>
      <w:r w:rsidR="005A56B8">
        <w:rPr>
          <w:lang w:val="fr-CH"/>
        </w:rPr>
        <w:t xml:space="preserve"> Oui</w:t>
      </w:r>
      <w:r w:rsidR="005A56B8">
        <w:rPr>
          <w:lang w:val="fr-CH"/>
        </w:rPr>
        <w:tab/>
      </w:r>
      <w:sdt>
        <w:sdtPr>
          <w:rPr>
            <w:rFonts w:cs="Arial"/>
            <w:lang w:val="fr-CH"/>
          </w:rPr>
          <w:id w:val="-1865201255"/>
          <w14:checkbox>
            <w14:checked w14:val="0"/>
            <w14:checkedState w14:val="2612" w14:font="MS Gothic"/>
            <w14:uncheckedState w14:val="2610" w14:font="MS Gothic"/>
          </w14:checkbox>
        </w:sdtPr>
        <w:sdtEndPr/>
        <w:sdtContent>
          <w:r w:rsidR="005A56B8" w:rsidRPr="005A56B8">
            <w:rPr>
              <w:rFonts w:ascii="MS Gothic" w:eastAsia="MS Gothic" w:hAnsi="MS Gothic" w:cs="Arial" w:hint="eastAsia"/>
              <w:lang w:val="fr-CH"/>
            </w:rPr>
            <w:t>☐</w:t>
          </w:r>
        </w:sdtContent>
      </w:sdt>
      <w:r w:rsidR="005A56B8">
        <w:rPr>
          <w:lang w:val="fr-CH"/>
        </w:rPr>
        <w:t xml:space="preserve"> </w:t>
      </w:r>
      <w:proofErr w:type="spellStart"/>
      <w:r w:rsidR="005A56B8">
        <w:rPr>
          <w:lang w:val="fr-CH"/>
        </w:rPr>
        <w:t>Oui</w:t>
      </w:r>
      <w:proofErr w:type="spellEnd"/>
      <w:r w:rsidR="005A56B8">
        <w:rPr>
          <w:lang w:val="fr-CH"/>
        </w:rPr>
        <w:t>, avec des réserves</w:t>
      </w:r>
      <w:r w:rsidR="005A56B8">
        <w:rPr>
          <w:lang w:val="fr-CH"/>
        </w:rPr>
        <w:tab/>
        <w:t xml:space="preserve"> </w:t>
      </w:r>
      <w:sdt>
        <w:sdtPr>
          <w:rPr>
            <w:rFonts w:cs="Arial"/>
            <w:lang w:val="fr-CH"/>
          </w:rPr>
          <w:id w:val="-660460097"/>
          <w14:checkbox>
            <w14:checked w14:val="0"/>
            <w14:checkedState w14:val="2612" w14:font="MS Gothic"/>
            <w14:uncheckedState w14:val="2610" w14:font="MS Gothic"/>
          </w14:checkbox>
        </w:sdtPr>
        <w:sdtEndPr/>
        <w:sdtContent>
          <w:r w:rsidR="005A56B8">
            <w:rPr>
              <w:rFonts w:ascii="Segoe UI Symbol" w:eastAsia="MS Gothic" w:hAnsi="Segoe UI Symbol" w:cs="Segoe UI Symbol"/>
              <w:lang w:val="fr-CH"/>
            </w:rPr>
            <w:t>☐</w:t>
          </w:r>
        </w:sdtContent>
      </w:sdt>
      <w:r w:rsidR="005A56B8">
        <w:rPr>
          <w:lang w:val="fr-CH"/>
        </w:rPr>
        <w:t xml:space="preserve"> Non </w:t>
      </w:r>
    </w:p>
    <w:p w14:paraId="6D78EC2B" w14:textId="77777777" w:rsidR="005A56B8" w:rsidRDefault="005A56B8" w:rsidP="005A56B8">
      <w:pPr>
        <w:ind w:left="426"/>
        <w:rPr>
          <w:rFonts w:cs="Arial"/>
          <w:lang w:val="fr-CH"/>
        </w:rPr>
      </w:pPr>
      <w:r>
        <w:rPr>
          <w:lang w:val="fr-CH"/>
        </w:rPr>
        <w:t>Remarque :</w:t>
      </w:r>
    </w:p>
    <w:sdt>
      <w:sdtPr>
        <w:rPr>
          <w:rFonts w:cs="Arial"/>
        </w:rPr>
        <w:id w:val="991066806"/>
        <w:placeholder>
          <w:docPart w:val="ED9B0400AC07433E8546210606386FD9"/>
        </w:placeholder>
        <w:showingPlcHdr/>
      </w:sdtPr>
      <w:sdtEndPr/>
      <w:sdtContent>
        <w:p w14:paraId="53091BC4" w14:textId="77777777" w:rsidR="005A56B8" w:rsidRDefault="005A56B8" w:rsidP="005A56B8">
          <w:pPr>
            <w:pStyle w:val="Textkrper"/>
            <w:ind w:left="426"/>
            <w:rPr>
              <w:lang w:val="fr-CH"/>
            </w:rPr>
          </w:pPr>
          <w:r>
            <w:rPr>
              <w:rStyle w:val="Platzhaltertext"/>
              <w:rFonts w:ascii="Arial" w:hAnsi="Arial"/>
              <w:lang w:val="fr-CH"/>
            </w:rPr>
            <w:t>Cliquez ici pour ajouter un texte</w:t>
          </w:r>
        </w:p>
      </w:sdtContent>
    </w:sdt>
    <w:p w14:paraId="1F7B08A5" w14:textId="77777777" w:rsidR="005A56B8" w:rsidRDefault="005A56B8" w:rsidP="005A56B8">
      <w:pPr>
        <w:numPr>
          <w:ilvl w:val="1"/>
          <w:numId w:val="48"/>
        </w:numPr>
        <w:spacing w:before="240" w:after="120"/>
        <w:ind w:left="425" w:hanging="425"/>
        <w:rPr>
          <w:rFonts w:cs="Arial"/>
          <w:lang w:val="fr-CH"/>
        </w:rPr>
      </w:pPr>
      <w:r>
        <w:rPr>
          <w:lang w:val="fr-CH"/>
        </w:rPr>
        <w:t xml:space="preserve">Êtes-vous d’accord pour que le droit à une bonification pour tâches d’assistance soit étendu aux concubins ? </w:t>
      </w:r>
    </w:p>
    <w:p w14:paraId="4E075EA2" w14:textId="77777777" w:rsidR="005A56B8" w:rsidRDefault="00721AD8" w:rsidP="005A56B8">
      <w:pPr>
        <w:tabs>
          <w:tab w:val="left" w:pos="1418"/>
          <w:tab w:val="left" w:pos="3544"/>
        </w:tabs>
        <w:spacing w:after="120"/>
        <w:ind w:left="426"/>
        <w:rPr>
          <w:rFonts w:cs="Arial"/>
          <w:lang w:val="fr-CH"/>
        </w:rPr>
      </w:pPr>
      <w:sdt>
        <w:sdtPr>
          <w:rPr>
            <w:rFonts w:cs="Arial"/>
            <w:lang w:val="fr-CH"/>
          </w:rPr>
          <w:id w:val="-373847345"/>
          <w14:checkbox>
            <w14:checked w14:val="0"/>
            <w14:checkedState w14:val="2612" w14:font="MS Gothic"/>
            <w14:uncheckedState w14:val="2610" w14:font="MS Gothic"/>
          </w14:checkbox>
        </w:sdtPr>
        <w:sdtEndPr/>
        <w:sdtContent>
          <w:r w:rsidR="005A56B8">
            <w:rPr>
              <w:rFonts w:ascii="Segoe UI Symbol" w:hAnsi="Segoe UI Symbol" w:cs="Segoe UI Symbol"/>
              <w:lang w:val="fr-CH"/>
            </w:rPr>
            <w:t>☐</w:t>
          </w:r>
        </w:sdtContent>
      </w:sdt>
      <w:r w:rsidR="005A56B8">
        <w:rPr>
          <w:lang w:val="fr-CH"/>
        </w:rPr>
        <w:t xml:space="preserve"> Oui</w:t>
      </w:r>
      <w:r w:rsidR="005A56B8">
        <w:rPr>
          <w:lang w:val="fr-CH"/>
        </w:rPr>
        <w:tab/>
      </w:r>
      <w:sdt>
        <w:sdtPr>
          <w:rPr>
            <w:rFonts w:cs="Arial"/>
            <w:lang w:val="fr-CH"/>
          </w:rPr>
          <w:id w:val="-2137485090"/>
          <w14:checkbox>
            <w14:checked w14:val="0"/>
            <w14:checkedState w14:val="2612" w14:font="MS Gothic"/>
            <w14:uncheckedState w14:val="2610" w14:font="MS Gothic"/>
          </w14:checkbox>
        </w:sdtPr>
        <w:sdtEndPr/>
        <w:sdtContent>
          <w:r w:rsidR="005A56B8" w:rsidRPr="005A56B8">
            <w:rPr>
              <w:rFonts w:ascii="MS Gothic" w:eastAsia="MS Gothic" w:hAnsi="MS Gothic" w:cs="Arial" w:hint="eastAsia"/>
              <w:lang w:val="fr-CH"/>
            </w:rPr>
            <w:t>☐</w:t>
          </w:r>
        </w:sdtContent>
      </w:sdt>
      <w:r w:rsidR="005A56B8">
        <w:rPr>
          <w:lang w:val="fr-CH"/>
        </w:rPr>
        <w:t xml:space="preserve"> </w:t>
      </w:r>
      <w:proofErr w:type="spellStart"/>
      <w:r w:rsidR="005A56B8">
        <w:rPr>
          <w:lang w:val="fr-CH"/>
        </w:rPr>
        <w:t>Oui</w:t>
      </w:r>
      <w:proofErr w:type="spellEnd"/>
      <w:r w:rsidR="005A56B8">
        <w:rPr>
          <w:lang w:val="fr-CH"/>
        </w:rPr>
        <w:t>, avec des réserves</w:t>
      </w:r>
      <w:r w:rsidR="005A56B8">
        <w:rPr>
          <w:lang w:val="fr-CH"/>
        </w:rPr>
        <w:tab/>
        <w:t xml:space="preserve"> </w:t>
      </w:r>
      <w:sdt>
        <w:sdtPr>
          <w:rPr>
            <w:rFonts w:cs="Arial"/>
            <w:lang w:val="fr-CH"/>
          </w:rPr>
          <w:id w:val="-263685789"/>
          <w14:checkbox>
            <w14:checked w14:val="0"/>
            <w14:checkedState w14:val="2612" w14:font="MS Gothic"/>
            <w14:uncheckedState w14:val="2610" w14:font="MS Gothic"/>
          </w14:checkbox>
        </w:sdtPr>
        <w:sdtEndPr/>
        <w:sdtContent>
          <w:r w:rsidR="005A56B8">
            <w:rPr>
              <w:rFonts w:ascii="Segoe UI Symbol" w:hAnsi="Segoe UI Symbol" w:cs="Segoe UI Symbol"/>
              <w:lang w:val="fr-CH"/>
            </w:rPr>
            <w:t>☐</w:t>
          </w:r>
        </w:sdtContent>
      </w:sdt>
      <w:r w:rsidR="005A56B8">
        <w:rPr>
          <w:lang w:val="fr-CH"/>
        </w:rPr>
        <w:t xml:space="preserve"> Non</w:t>
      </w:r>
    </w:p>
    <w:p w14:paraId="0BC64BA4" w14:textId="77777777" w:rsidR="005A56B8" w:rsidRDefault="005A56B8" w:rsidP="005A56B8">
      <w:pPr>
        <w:ind w:left="426"/>
        <w:rPr>
          <w:rFonts w:cs="Arial"/>
          <w:lang w:val="fr-CH"/>
        </w:rPr>
      </w:pPr>
      <w:r>
        <w:rPr>
          <w:lang w:val="fr-CH"/>
        </w:rPr>
        <w:t>Remarque :</w:t>
      </w:r>
    </w:p>
    <w:sdt>
      <w:sdtPr>
        <w:rPr>
          <w:rFonts w:ascii="Arial" w:hAnsi="Arial" w:cs="Arial"/>
        </w:rPr>
        <w:id w:val="708150977"/>
        <w:placeholder>
          <w:docPart w:val="E1059766596C49C5ADDAD1955A4DFE24"/>
        </w:placeholder>
        <w:showingPlcHdr/>
      </w:sdtPr>
      <w:sdtEndPr/>
      <w:sdtContent>
        <w:p w14:paraId="51507D70" w14:textId="77777777" w:rsidR="005A56B8" w:rsidRDefault="005A56B8" w:rsidP="005A56B8">
          <w:pPr>
            <w:pStyle w:val="Textkrper"/>
            <w:ind w:left="426"/>
            <w:rPr>
              <w:rFonts w:ascii="Arial" w:hAnsi="Arial" w:cs="Arial"/>
              <w:lang w:val="fr-CH"/>
            </w:rPr>
          </w:pPr>
          <w:r>
            <w:rPr>
              <w:rStyle w:val="Platzhaltertext"/>
              <w:rFonts w:ascii="Arial" w:hAnsi="Arial"/>
              <w:lang w:val="fr-CH"/>
            </w:rPr>
            <w:t>Cliquez ici pour ajouter un texte</w:t>
          </w:r>
        </w:p>
      </w:sdtContent>
    </w:sdt>
    <w:p w14:paraId="17E907A2" w14:textId="77777777" w:rsidR="005A56B8" w:rsidRDefault="005A56B8" w:rsidP="005A56B8">
      <w:pPr>
        <w:numPr>
          <w:ilvl w:val="1"/>
          <w:numId w:val="48"/>
        </w:numPr>
        <w:spacing w:before="240" w:after="120"/>
        <w:ind w:left="425" w:hanging="425"/>
        <w:rPr>
          <w:rFonts w:cs="Arial"/>
          <w:lang w:val="fr-CH"/>
        </w:rPr>
      </w:pPr>
      <w:r>
        <w:rPr>
          <w:lang w:val="fr-CH"/>
        </w:rPr>
        <w:t>Avez-vous des remarques concernant la nouvelle formulation de l’art. 29</w:t>
      </w:r>
      <w:r>
        <w:rPr>
          <w:vertAlign w:val="superscript"/>
          <w:lang w:val="fr-CH"/>
        </w:rPr>
        <w:t>septies</w:t>
      </w:r>
      <w:r>
        <w:rPr>
          <w:lang w:val="fr-CH"/>
        </w:rPr>
        <w:t xml:space="preserve">, al. 1, LAVS? </w:t>
      </w:r>
    </w:p>
    <w:sdt>
      <w:sdtPr>
        <w:rPr>
          <w:rFonts w:ascii="Arial" w:hAnsi="Arial" w:cs="Arial"/>
        </w:rPr>
        <w:id w:val="-338155274"/>
        <w:placeholder>
          <w:docPart w:val="BFDF761A30E9451D8712F3982E4150FD"/>
        </w:placeholder>
        <w:showingPlcHdr/>
      </w:sdtPr>
      <w:sdtEndPr/>
      <w:sdtContent>
        <w:p w14:paraId="61D69270" w14:textId="77777777" w:rsidR="005A56B8" w:rsidRDefault="005A56B8" w:rsidP="005A56B8">
          <w:pPr>
            <w:pStyle w:val="Textkrper"/>
            <w:ind w:left="426"/>
            <w:rPr>
              <w:rFonts w:ascii="Arial" w:hAnsi="Arial" w:cs="Arial"/>
              <w:lang w:val="fr-CH"/>
            </w:rPr>
          </w:pPr>
          <w:r>
            <w:rPr>
              <w:rStyle w:val="Platzhaltertext"/>
              <w:rFonts w:ascii="Arial" w:hAnsi="Arial"/>
              <w:lang w:val="fr-CH"/>
            </w:rPr>
            <w:t>Cliquez ici pour ajouter un texte</w:t>
          </w:r>
        </w:p>
      </w:sdtContent>
    </w:sdt>
    <w:p w14:paraId="7FBCC28D" w14:textId="77777777" w:rsidR="005A56B8" w:rsidRDefault="005A56B8" w:rsidP="005A56B8">
      <w:pPr>
        <w:rPr>
          <w:rFonts w:cs="Arial"/>
          <w:lang w:val="fr-CH"/>
        </w:rPr>
      </w:pPr>
    </w:p>
    <w:p w14:paraId="0780A2B2" w14:textId="77777777" w:rsidR="005A56B8" w:rsidRDefault="005A56B8" w:rsidP="005A56B8">
      <w:pPr>
        <w:rPr>
          <w:lang w:val="fr-CH"/>
        </w:rPr>
      </w:pPr>
    </w:p>
    <w:p w14:paraId="6CEE49B9" w14:textId="6B0BBD10" w:rsidR="005A56B8" w:rsidRDefault="005A56B8" w:rsidP="005A56B8">
      <w:pPr>
        <w:rPr>
          <w:lang w:val="fr-CH"/>
        </w:rPr>
      </w:pPr>
      <w:r>
        <w:rPr>
          <w:lang w:val="fr-CH"/>
        </w:rPr>
        <w:t>Nous vous remercions de votre participation à la consultation et vous saurions gré de nous renvoyer votre réponse en format PDF et WORD,</w:t>
      </w:r>
      <w:r>
        <w:rPr>
          <w:b/>
          <w:lang w:val="fr-CH"/>
        </w:rPr>
        <w:t xml:space="preserve"> </w:t>
      </w:r>
      <w:r w:rsidR="00721AD8">
        <w:rPr>
          <w:b/>
          <w:lang w:val="fr-CH"/>
        </w:rPr>
        <w:t>d’ici au 16 novemb</w:t>
      </w:r>
      <w:bookmarkStart w:id="0" w:name="_GoBack"/>
      <w:bookmarkEnd w:id="0"/>
      <w:r w:rsidRPr="00104A2B">
        <w:rPr>
          <w:b/>
          <w:lang w:val="fr-CH"/>
        </w:rPr>
        <w:t>re 2018</w:t>
      </w:r>
      <w:r>
        <w:rPr>
          <w:lang w:val="fr-CH"/>
        </w:rPr>
        <w:t xml:space="preserve">, à l’adresse suivante : </w:t>
      </w:r>
      <w:hyperlink r:id="rId8" w:history="1">
        <w:r>
          <w:rPr>
            <w:rStyle w:val="Hyperlink"/>
            <w:lang w:val="fr-CH"/>
          </w:rPr>
          <w:t>proches.aidants@bag.admin.ch</w:t>
        </w:r>
      </w:hyperlink>
      <w:r>
        <w:rPr>
          <w:lang w:val="fr-CH"/>
        </w:rPr>
        <w:t>.</w:t>
      </w:r>
    </w:p>
    <w:p w14:paraId="0C8F2DDB" w14:textId="77777777" w:rsidR="005A56B8" w:rsidRDefault="005A56B8" w:rsidP="005A56B8">
      <w:pPr>
        <w:rPr>
          <w:lang w:val="fr-CH"/>
        </w:rPr>
      </w:pPr>
    </w:p>
    <w:p w14:paraId="6BDED08B" w14:textId="77777777" w:rsidR="00F53B8A" w:rsidRPr="005A56B8" w:rsidRDefault="00F53B8A">
      <w:pPr>
        <w:rPr>
          <w:rFonts w:cs="Arial"/>
          <w:lang w:val="fr-CH"/>
        </w:rPr>
      </w:pPr>
    </w:p>
    <w:sectPr w:rsidR="00F53B8A" w:rsidRPr="005A56B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7F3C4" w14:textId="77777777" w:rsidR="0035230B" w:rsidRDefault="0035230B">
      <w:pPr>
        <w:spacing w:line="240" w:lineRule="auto"/>
      </w:pPr>
      <w:r>
        <w:separator/>
      </w:r>
    </w:p>
  </w:endnote>
  <w:endnote w:type="continuationSeparator" w:id="0">
    <w:p w14:paraId="5E906391" w14:textId="77777777" w:rsidR="0035230B" w:rsidRDefault="00352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B15C" w14:textId="77777777" w:rsidR="00BC4FD2" w:rsidRDefault="00BC4F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F53B8A" w14:paraId="186B744D" w14:textId="77777777">
      <w:trPr>
        <w:cantSplit/>
      </w:trPr>
      <w:tc>
        <w:tcPr>
          <w:tcW w:w="9469" w:type="dxa"/>
        </w:tcPr>
        <w:p w14:paraId="67573A7B" w14:textId="77777777" w:rsidR="00F53B8A" w:rsidRDefault="00F53B8A">
          <w:pPr>
            <w:pStyle w:val="Referenz"/>
          </w:pPr>
        </w:p>
      </w:tc>
    </w:tr>
    <w:tr w:rsidR="00F53B8A" w14:paraId="1A8BD87A" w14:textId="77777777">
      <w:trPr>
        <w:cantSplit/>
      </w:trPr>
      <w:tc>
        <w:tcPr>
          <w:tcW w:w="9469" w:type="dxa"/>
        </w:tcPr>
        <w:p w14:paraId="6D596BDC" w14:textId="3A47C93F" w:rsidR="00F53B8A" w:rsidRDefault="00111C49">
          <w:pPr>
            <w:pStyle w:val="Referenz"/>
            <w:jc w:val="right"/>
          </w:pPr>
          <w:r>
            <w:fldChar w:fldCharType="begin"/>
          </w:r>
          <w:r>
            <w:instrText xml:space="preserve"> PAGE \* Arabic </w:instrText>
          </w:r>
          <w:r>
            <w:fldChar w:fldCharType="separate"/>
          </w:r>
          <w:r w:rsidR="00721AD8">
            <w:rPr>
              <w:noProof/>
            </w:rPr>
            <w:t>2</w:t>
          </w:r>
          <w:r>
            <w:fldChar w:fldCharType="end"/>
          </w:r>
          <w:r>
            <w:t>/</w:t>
          </w:r>
          <w:r w:rsidR="00721AD8">
            <w:rPr>
              <w:noProof/>
            </w:rPr>
            <w:fldChar w:fldCharType="begin"/>
          </w:r>
          <w:r w:rsidR="00721AD8">
            <w:rPr>
              <w:noProof/>
            </w:rPr>
            <w:instrText xml:space="preserve"> NUMPAGES </w:instrText>
          </w:r>
          <w:r w:rsidR="00721AD8">
            <w:rPr>
              <w:noProof/>
            </w:rPr>
            <w:fldChar w:fldCharType="separate"/>
          </w:r>
          <w:r w:rsidR="00721AD8">
            <w:rPr>
              <w:noProof/>
            </w:rPr>
            <w:t>2</w:t>
          </w:r>
          <w:r w:rsidR="00721AD8">
            <w:rPr>
              <w:noProof/>
            </w:rPr>
            <w:fldChar w:fldCharType="end"/>
          </w:r>
        </w:p>
      </w:tc>
    </w:tr>
    <w:tr w:rsidR="00F53B8A" w14:paraId="4D4966E7" w14:textId="77777777">
      <w:trPr>
        <w:cantSplit/>
        <w:trHeight w:hRule="exact" w:val="363"/>
      </w:trPr>
      <w:tc>
        <w:tcPr>
          <w:tcW w:w="9469" w:type="dxa"/>
        </w:tcPr>
        <w:p w14:paraId="01FC760C" w14:textId="77777777" w:rsidR="00F53B8A" w:rsidRDefault="00F53B8A">
          <w:pPr>
            <w:pStyle w:val="Referenz"/>
          </w:pPr>
        </w:p>
      </w:tc>
    </w:tr>
    <w:tr w:rsidR="00F53B8A" w14:paraId="7EA85BAB" w14:textId="77777777">
      <w:trPr>
        <w:cantSplit/>
      </w:trPr>
      <w:tc>
        <w:tcPr>
          <w:tcW w:w="9469" w:type="dxa"/>
        </w:tcPr>
        <w:p w14:paraId="13FD7CC5" w14:textId="77777777" w:rsidR="00F53B8A" w:rsidRDefault="00F53B8A">
          <w:pPr>
            <w:pStyle w:val="Fuzeile"/>
          </w:pPr>
        </w:p>
      </w:tc>
    </w:tr>
  </w:tbl>
  <w:p w14:paraId="1BD1A19D" w14:textId="77777777" w:rsidR="00F53B8A" w:rsidRDefault="00F53B8A">
    <w:pPr>
      <w:pStyle w:val="Absatz1Punk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F53B8A" w14:paraId="217E830E" w14:textId="77777777">
      <w:trPr>
        <w:cantSplit/>
      </w:trPr>
      <w:tc>
        <w:tcPr>
          <w:tcW w:w="4253" w:type="dxa"/>
        </w:tcPr>
        <w:p w14:paraId="773C6A41" w14:textId="77777777" w:rsidR="00F53B8A" w:rsidRDefault="00F53B8A">
          <w:pPr>
            <w:pStyle w:val="Referenz"/>
          </w:pPr>
        </w:p>
      </w:tc>
      <w:tc>
        <w:tcPr>
          <w:tcW w:w="5103" w:type="dxa"/>
        </w:tcPr>
        <w:p w14:paraId="63C541E9" w14:textId="77777777" w:rsidR="00F53B8A" w:rsidRDefault="00F53B8A">
          <w:pPr>
            <w:pStyle w:val="Referenz"/>
          </w:pPr>
        </w:p>
      </w:tc>
    </w:tr>
    <w:tr w:rsidR="00F53B8A" w14:paraId="288E5DDD" w14:textId="77777777">
      <w:trPr>
        <w:cantSplit/>
      </w:trPr>
      <w:tc>
        <w:tcPr>
          <w:tcW w:w="4253" w:type="dxa"/>
        </w:tcPr>
        <w:p w14:paraId="0D7669C9" w14:textId="77777777" w:rsidR="00F53B8A" w:rsidRDefault="00F53B8A">
          <w:pPr>
            <w:pStyle w:val="Referenz"/>
          </w:pPr>
        </w:p>
      </w:tc>
      <w:tc>
        <w:tcPr>
          <w:tcW w:w="5103" w:type="dxa"/>
        </w:tcPr>
        <w:p w14:paraId="12C4F241" w14:textId="77777777" w:rsidR="00F53B8A" w:rsidRDefault="00F53B8A">
          <w:pPr>
            <w:pStyle w:val="Referenz"/>
          </w:pPr>
        </w:p>
      </w:tc>
    </w:tr>
    <w:tr w:rsidR="00F53B8A" w14:paraId="7A1B92B3" w14:textId="77777777">
      <w:trPr>
        <w:cantSplit/>
        <w:trHeight w:hRule="exact" w:val="363"/>
      </w:trPr>
      <w:tc>
        <w:tcPr>
          <w:tcW w:w="4253" w:type="dxa"/>
        </w:tcPr>
        <w:p w14:paraId="78B3AE3D" w14:textId="77777777" w:rsidR="00F53B8A" w:rsidRDefault="00F53B8A">
          <w:pPr>
            <w:pStyle w:val="Referenz"/>
          </w:pPr>
        </w:p>
      </w:tc>
      <w:tc>
        <w:tcPr>
          <w:tcW w:w="5103" w:type="dxa"/>
        </w:tcPr>
        <w:p w14:paraId="20305AE4" w14:textId="77777777" w:rsidR="00F53B8A" w:rsidRDefault="00F53B8A">
          <w:pPr>
            <w:pStyle w:val="Referenz"/>
          </w:pPr>
        </w:p>
      </w:tc>
    </w:tr>
    <w:tr w:rsidR="00F53B8A" w14:paraId="434DC35B" w14:textId="77777777">
      <w:trPr>
        <w:cantSplit/>
      </w:trPr>
      <w:tc>
        <w:tcPr>
          <w:tcW w:w="4253" w:type="dxa"/>
        </w:tcPr>
        <w:p w14:paraId="0ED7CDDF" w14:textId="77777777" w:rsidR="00F53B8A" w:rsidRDefault="00F53B8A">
          <w:pPr>
            <w:pStyle w:val="Fuzeile"/>
          </w:pPr>
        </w:p>
      </w:tc>
      <w:tc>
        <w:tcPr>
          <w:tcW w:w="5103" w:type="dxa"/>
        </w:tcPr>
        <w:p w14:paraId="0801ACC5" w14:textId="77777777" w:rsidR="00F53B8A" w:rsidRDefault="00F53B8A">
          <w:pPr>
            <w:pStyle w:val="Fuzeile"/>
          </w:pPr>
        </w:p>
      </w:tc>
    </w:tr>
  </w:tbl>
  <w:p w14:paraId="194C3FF8" w14:textId="77777777" w:rsidR="00F53B8A" w:rsidRDefault="00F53B8A">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BAB83" w14:textId="77777777" w:rsidR="0035230B" w:rsidRDefault="0035230B">
      <w:pPr>
        <w:spacing w:line="240" w:lineRule="auto"/>
      </w:pPr>
      <w:r>
        <w:separator/>
      </w:r>
    </w:p>
  </w:footnote>
  <w:footnote w:type="continuationSeparator" w:id="0">
    <w:p w14:paraId="30C7917B" w14:textId="77777777" w:rsidR="0035230B" w:rsidRDefault="00352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EF55" w14:textId="77777777" w:rsidR="00BC4FD2" w:rsidRDefault="00BC4F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C374" w14:textId="77777777" w:rsidR="00BC4FD2" w:rsidRDefault="00BC4F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74"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08"/>
      <w:gridCol w:w="5166"/>
    </w:tblGrid>
    <w:tr w:rsidR="00F53B8A" w:rsidRPr="00721AD8" w14:paraId="6F4ACA9F" w14:textId="77777777">
      <w:trPr>
        <w:cantSplit/>
        <w:trHeight w:hRule="exact" w:val="793"/>
      </w:trPr>
      <w:tc>
        <w:tcPr>
          <w:tcW w:w="4908" w:type="dxa"/>
        </w:tcPr>
        <w:p w14:paraId="157ECA0E" w14:textId="77777777" w:rsidR="00F53B8A" w:rsidRDefault="00111C49">
          <w:pPr>
            <w:pStyle w:val="Kopfzeile"/>
          </w:pPr>
          <w:r>
            <w:rPr>
              <w:noProof/>
              <w:lang w:eastAsia="de-CH"/>
            </w:rPr>
            <w:drawing>
              <wp:inline distT="0" distB="0" distL="0" distR="0" wp14:anchorId="777D3927" wp14:editId="1A068F52">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3C1A2B1E" w14:textId="77777777" w:rsidR="00F53B8A" w:rsidRDefault="00F53B8A">
          <w:pPr>
            <w:pStyle w:val="Kopfzeile"/>
          </w:pPr>
        </w:p>
      </w:tc>
      <w:tc>
        <w:tcPr>
          <w:tcW w:w="5166" w:type="dxa"/>
        </w:tcPr>
        <w:p w14:paraId="059C6B34" w14:textId="77777777" w:rsidR="00BC4FD2" w:rsidRPr="00777529" w:rsidRDefault="00BC4FD2" w:rsidP="00BC4FD2">
          <w:pPr>
            <w:pStyle w:val="KopfzeileDepartement"/>
            <w:rPr>
              <w:lang w:val="fr-CH"/>
            </w:rPr>
          </w:pPr>
          <w:r w:rsidRPr="00777529">
            <w:rPr>
              <w:lang w:val="fr-CH"/>
            </w:rPr>
            <w:t>Département fédéral de l’intérieur DFI</w:t>
          </w:r>
        </w:p>
        <w:p w14:paraId="5CC94F5A" w14:textId="77777777" w:rsidR="00BC4FD2" w:rsidRPr="00777529" w:rsidRDefault="00BC4FD2" w:rsidP="00BC4FD2">
          <w:pPr>
            <w:pStyle w:val="KopfzeileFett"/>
            <w:rPr>
              <w:lang w:val="fr-CH"/>
            </w:rPr>
          </w:pPr>
          <w:r w:rsidRPr="00777529">
            <w:rPr>
              <w:lang w:val="fr-CH"/>
            </w:rPr>
            <w:t>Office fédéral de la santé publique OFSP</w:t>
          </w:r>
        </w:p>
        <w:p w14:paraId="31F62901" w14:textId="77777777" w:rsidR="00BC4FD2" w:rsidRPr="00777529" w:rsidRDefault="00BC4FD2" w:rsidP="00BC4FD2">
          <w:pPr>
            <w:pStyle w:val="Kopfzeile"/>
            <w:rPr>
              <w:lang w:val="fr-CH"/>
            </w:rPr>
          </w:pPr>
          <w:r w:rsidRPr="00777529">
            <w:rPr>
              <w:lang w:val="fr-CH"/>
            </w:rPr>
            <w:t>Unité de direction Politique de la santé</w:t>
          </w:r>
        </w:p>
        <w:p w14:paraId="000A3B17" w14:textId="3546707D" w:rsidR="00F53B8A" w:rsidRPr="00BC4FD2" w:rsidRDefault="00F53B8A">
          <w:pPr>
            <w:pStyle w:val="Kopfzeile"/>
            <w:rPr>
              <w:lang w:val="fr-CH"/>
            </w:rPr>
          </w:pPr>
        </w:p>
        <w:p w14:paraId="23898F4A" w14:textId="77777777" w:rsidR="00F53B8A" w:rsidRPr="00BC4FD2" w:rsidRDefault="00F53B8A">
          <w:pPr>
            <w:pStyle w:val="Kopfzeile"/>
            <w:rPr>
              <w:lang w:val="fr-CH"/>
            </w:rPr>
          </w:pPr>
        </w:p>
      </w:tc>
    </w:tr>
  </w:tbl>
  <w:p w14:paraId="234C1AD8" w14:textId="77777777" w:rsidR="00F53B8A" w:rsidRPr="00BC4FD2" w:rsidRDefault="00F53B8A">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1A0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60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A43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DE5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AC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B61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4DB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C2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0C92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3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18FB1DE0"/>
    <w:multiLevelType w:val="multilevel"/>
    <w:tmpl w:val="14903C12"/>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4"/>
  </w:num>
  <w:num w:numId="31">
    <w:abstractNumId w:val="15"/>
  </w:num>
  <w:num w:numId="32">
    <w:abstractNumId w:val="18"/>
  </w:num>
  <w:num w:numId="33">
    <w:abstractNumId w:val="16"/>
  </w:num>
  <w:num w:numId="34">
    <w:abstractNumId w:val="20"/>
  </w:num>
  <w:num w:numId="35">
    <w:abstractNumId w:val="17"/>
  </w:num>
  <w:num w:numId="36">
    <w:abstractNumId w:val="19"/>
  </w:num>
  <w:num w:numId="37">
    <w:abstractNumId w:val="12"/>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AG"/>
    <w:docVar w:name="BITVM_Amt" w:val="Bundesamt für Gesundheit BAG"/>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Gesundheit BAG_x000d_Regula Ricka-Heidelberger_x000d_Schwarzenburgstrasse 157, 3003 Bern_x000d_Tel. +41 58 462 63 79, Fax-Nr. +41 58 462 63 79_x000d_regula.ricka@bag.admin.ch_x000d_www.bag.admin.ch"/>
    <w:docVar w:name="BITVM_FooterSekretariat" w:val="Bundesamt für Gesundheit BAG_x000d_Sektion Nationale Gesundheitspolitik_x000d_Schwarzenburgstrasse 157, 3003 Bern_x000d_Tel. +41 58 463 87 66, Fax-Nr. +41 58 462 34 37_x000d_www.bag.admin.ch"/>
    <w:docVar w:name="BITVM_OrgUnit" w:val="Direktionsbereich Gesundheitspolitik"/>
    <w:docVar w:name="BITVM_Sig1" w:val="none"/>
    <w:docVar w:name="BITVM_Sig2" w:val="none"/>
  </w:docVars>
  <w:rsids>
    <w:rsidRoot w:val="00F53B8A"/>
    <w:rsid w:val="000F1AD1"/>
    <w:rsid w:val="00104A2B"/>
    <w:rsid w:val="00111C49"/>
    <w:rsid w:val="00141A42"/>
    <w:rsid w:val="0017271C"/>
    <w:rsid w:val="00252523"/>
    <w:rsid w:val="00270B93"/>
    <w:rsid w:val="00271A75"/>
    <w:rsid w:val="002D098B"/>
    <w:rsid w:val="0035230B"/>
    <w:rsid w:val="003C53C1"/>
    <w:rsid w:val="003E11C5"/>
    <w:rsid w:val="00400922"/>
    <w:rsid w:val="00523727"/>
    <w:rsid w:val="00572C28"/>
    <w:rsid w:val="00580402"/>
    <w:rsid w:val="005A56B8"/>
    <w:rsid w:val="005C1A7D"/>
    <w:rsid w:val="00685C0C"/>
    <w:rsid w:val="00721AD8"/>
    <w:rsid w:val="007836DF"/>
    <w:rsid w:val="007F0E8D"/>
    <w:rsid w:val="008121A1"/>
    <w:rsid w:val="008408EA"/>
    <w:rsid w:val="00A66DC2"/>
    <w:rsid w:val="00A95ABF"/>
    <w:rsid w:val="00AC5F28"/>
    <w:rsid w:val="00AE3F71"/>
    <w:rsid w:val="00B57092"/>
    <w:rsid w:val="00BB2043"/>
    <w:rsid w:val="00BC4FD2"/>
    <w:rsid w:val="00BD32E9"/>
    <w:rsid w:val="00C05662"/>
    <w:rsid w:val="00DD1F28"/>
    <w:rsid w:val="00E529C9"/>
    <w:rsid w:val="00EC1CFF"/>
    <w:rsid w:val="00F53B8A"/>
    <w:rsid w:val="00FE31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591220D"/>
  <w15:docId w15:val="{F5FB882B-7F24-497B-8A0D-EA7B7564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sz w:val="20"/>
    </w:rPr>
  </w:style>
  <w:style w:type="paragraph" w:styleId="berschrift1">
    <w:name w:val="heading 1"/>
    <w:basedOn w:val="Standard"/>
    <w:next w:val="Standard"/>
    <w:link w:val="berschrift1Zchn"/>
    <w:qFormat/>
    <w:pPr>
      <w:keepNext/>
      <w:keepLines/>
      <w:numPr>
        <w:numId w:val="46"/>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suppressAutoHyphens/>
      <w:spacing w:line="200" w:lineRule="atLeast"/>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pPr>
      <w:spacing w:line="160" w:lineRule="atLeast"/>
    </w:pPr>
    <w:rPr>
      <w:noProof/>
      <w:sz w:val="12"/>
    </w:rPr>
  </w:style>
  <w:style w:type="character" w:customStyle="1" w:styleId="FuzeileZchn">
    <w:name w:val="Fußzeile Zchn"/>
    <w:basedOn w:val="Absatz-Standardschriftart"/>
    <w:link w:val="Fuzeile"/>
    <w:uiPriority w:val="99"/>
    <w:rPr>
      <w:noProof/>
      <w:sz w:val="12"/>
    </w:rPr>
  </w:style>
  <w:style w:type="table" w:styleId="Tabellenraster">
    <w:name w:val="Table Grid"/>
    <w:basedOn w:val="NormaleTabelle"/>
    <w:uiPriority w:val="59"/>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KopfzeileDepartement">
    <w:name w:val="KopfzeileDepartement"/>
    <w:basedOn w:val="Kopfzeile"/>
    <w:next w:val="KopfzeileFett"/>
    <w:uiPriority w:val="3"/>
    <w:unhideWhenUsed/>
    <w:pPr>
      <w:spacing w:after="100"/>
      <w:contextualSpacing/>
    </w:pPr>
  </w:style>
  <w:style w:type="paragraph" w:customStyle="1" w:styleId="KopfzeileFett">
    <w:name w:val="KopfzeileFett"/>
    <w:basedOn w:val="Kopfzeile"/>
    <w:next w:val="Kopfzeile"/>
    <w:uiPriority w:val="3"/>
    <w:unhideWhenUsed/>
    <w:rPr>
      <w:b/>
    </w:rPr>
  </w:style>
  <w:style w:type="paragraph" w:customStyle="1" w:styleId="Klassifizierung">
    <w:name w:val="Klassifizierung"/>
    <w:basedOn w:val="Standard"/>
    <w:uiPriority w:val="2"/>
    <w:unhideWhenUsed/>
    <w:pPr>
      <w:jc w:val="right"/>
    </w:pPr>
    <w:rPr>
      <w:b/>
    </w:rPr>
  </w:style>
  <w:style w:type="paragraph" w:customStyle="1" w:styleId="Referenz">
    <w:name w:val="Referenz"/>
    <w:basedOn w:val="Standard"/>
    <w:uiPriority w:val="1"/>
    <w:pPr>
      <w:suppressAutoHyphens/>
      <w:spacing w:line="200" w:lineRule="atLeast"/>
    </w:pPr>
    <w:rPr>
      <w:sz w:val="15"/>
    </w:rPr>
  </w:style>
  <w:style w:type="paragraph" w:customStyle="1" w:styleId="PostAbs">
    <w:name w:val="PostAbs"/>
    <w:basedOn w:val="Standard"/>
    <w:uiPriority w:val="2"/>
    <w:semiHidden/>
    <w:unhideWhenUsed/>
    <w:pPr>
      <w:spacing w:line="240" w:lineRule="auto"/>
    </w:pPr>
    <w:rPr>
      <w:bCs/>
      <w:sz w:val="16"/>
    </w:rPr>
  </w:style>
  <w:style w:type="character" w:customStyle="1" w:styleId="A">
    <w:name w:val="A"/>
    <w:uiPriority w:val="2"/>
    <w:semiHidden/>
    <w:unhideWhenUsed/>
    <w:rPr>
      <w:rFonts w:ascii="Arial Narrow" w:hAnsi="Arial Narrow"/>
      <w:sz w:val="48"/>
    </w:rPr>
  </w:style>
  <w:style w:type="paragraph" w:customStyle="1" w:styleId="PRIORITY">
    <w:name w:val="PRIORITY"/>
    <w:basedOn w:val="PPA"/>
    <w:next w:val="Standard"/>
    <w:uiPriority w:val="2"/>
    <w:semiHidden/>
    <w:unhideWhenUsed/>
    <w:pPr>
      <w:jc w:val="right"/>
    </w:pPr>
    <w:rPr>
      <w:bCs w:val="0"/>
    </w:rPr>
  </w:style>
  <w:style w:type="paragraph" w:customStyle="1" w:styleId="PP">
    <w:name w:val="PP"/>
    <w:next w:val="Standard"/>
    <w:uiPriority w:val="2"/>
    <w:semiHidden/>
    <w:unhideWhenUsed/>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Pr>
      <w:rFonts w:eastAsiaTheme="majorEastAsia" w:cstheme="majorBidi"/>
      <w:b/>
      <w:sz w:val="42"/>
      <w:szCs w:val="52"/>
    </w:rPr>
  </w:style>
  <w:style w:type="character" w:customStyle="1" w:styleId="TitelZchn">
    <w:name w:val="Titel Zchn"/>
    <w:basedOn w:val="Absatz-Standardschriftart"/>
    <w:link w:val="Titel"/>
    <w:rPr>
      <w:rFonts w:eastAsiaTheme="majorEastAsia" w:cstheme="majorBidi"/>
      <w:b/>
      <w:sz w:val="42"/>
      <w:szCs w:val="52"/>
    </w:rPr>
  </w:style>
  <w:style w:type="paragraph" w:styleId="Untertitel">
    <w:name w:val="Subtitle"/>
    <w:basedOn w:val="Standard"/>
    <w:next w:val="Standard"/>
    <w:link w:val="UntertitelZchn"/>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Pr>
      <w:rFonts w:eastAsiaTheme="majorEastAsia" w:cstheme="majorBidi"/>
      <w:iCs/>
      <w:sz w:val="42"/>
      <w:szCs w:val="24"/>
    </w:rPr>
  </w:style>
  <w:style w:type="paragraph" w:styleId="Beschriftung">
    <w:name w:val="caption"/>
    <w:basedOn w:val="Standard"/>
    <w:next w:val="Standard"/>
    <w:uiPriority w:val="1"/>
    <w:qFormat/>
    <w:pPr>
      <w:spacing w:after="260"/>
      <w:ind w:left="28"/>
    </w:pPr>
    <w:rPr>
      <w:bCs/>
      <w:sz w:val="18"/>
      <w:szCs w:val="18"/>
    </w:rPr>
  </w:style>
  <w:style w:type="table" w:customStyle="1" w:styleId="Tabelle">
    <w:name w:val="Tabelle"/>
    <w:basedOn w:val="NormaleTabelle"/>
    <w:uiPriority w:val="99"/>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Pr>
      <w:rFonts w:eastAsiaTheme="majorEastAsia" w:cstheme="majorBidi"/>
      <w:b/>
      <w:bCs/>
      <w:sz w:val="36"/>
      <w:szCs w:val="28"/>
    </w:rPr>
  </w:style>
  <w:style w:type="character" w:customStyle="1" w:styleId="berschrift2Zchn">
    <w:name w:val="Überschrift 2 Zchn"/>
    <w:basedOn w:val="Absatz-Standardschriftart"/>
    <w:link w:val="berschrift2"/>
    <w:semiHidden/>
    <w:rPr>
      <w:rFonts w:eastAsiaTheme="majorEastAsia" w:cstheme="majorBidi"/>
      <w:b/>
      <w:bCs/>
      <w:sz w:val="32"/>
      <w:szCs w:val="26"/>
    </w:rPr>
  </w:style>
  <w:style w:type="character" w:customStyle="1" w:styleId="berschrift3Zchn">
    <w:name w:val="Überschrift 3 Zchn"/>
    <w:basedOn w:val="Absatz-Standardschriftart"/>
    <w:link w:val="berschrift3"/>
    <w:semiHidden/>
    <w:rPr>
      <w:rFonts w:eastAsiaTheme="majorEastAsia" w:cstheme="majorBidi"/>
      <w:b/>
      <w:bCs/>
      <w:sz w:val="28"/>
      <w:szCs w:val="20"/>
    </w:rPr>
  </w:style>
  <w:style w:type="character" w:customStyle="1" w:styleId="berschrift4Zchn">
    <w:name w:val="Überschrift 4 Zchn"/>
    <w:basedOn w:val="Absatz-Standardschriftart"/>
    <w:link w:val="berschrift4"/>
    <w:semiHidden/>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Pr>
      <w:rFonts w:eastAsia="Times New Roman" w:cs="Times New Roman"/>
      <w:bCs/>
      <w:szCs w:val="20"/>
      <w:lang w:eastAsia="de-DE"/>
    </w:rPr>
  </w:style>
  <w:style w:type="character" w:customStyle="1" w:styleId="berschrift7Zchn">
    <w:name w:val="Überschrift 7 Zchn"/>
    <w:basedOn w:val="Absatz-Standardschriftart"/>
    <w:link w:val="berschrift7"/>
    <w:semiHidden/>
    <w:rPr>
      <w:rFonts w:eastAsia="Times New Roman" w:cs="Times New Roman"/>
      <w:szCs w:val="24"/>
      <w:lang w:eastAsia="de-DE"/>
    </w:rPr>
  </w:style>
  <w:style w:type="character" w:customStyle="1" w:styleId="berschrift8Zchn">
    <w:name w:val="Überschrift 8 Zchn"/>
    <w:basedOn w:val="Absatz-Standardschriftart"/>
    <w:link w:val="berschrift8"/>
    <w:semiHidden/>
    <w:rPr>
      <w:rFonts w:eastAsia="Times New Roman" w:cs="Times New Roman"/>
      <w:iCs/>
      <w:szCs w:val="24"/>
      <w:lang w:eastAsia="de-DE"/>
    </w:rPr>
  </w:style>
  <w:style w:type="character" w:customStyle="1" w:styleId="berschrift9Zchn">
    <w:name w:val="Überschrift 9 Zchn"/>
    <w:basedOn w:val="Absatz-Standardschriftart"/>
    <w:link w:val="berschrift9"/>
    <w:semiHidden/>
    <w:rPr>
      <w:rFonts w:eastAsia="Times New Roman" w:cs="Arial"/>
      <w:szCs w:val="20"/>
      <w:lang w:val="en-GB" w:eastAsia="de-DE"/>
    </w:rPr>
  </w:style>
  <w:style w:type="paragraph" w:styleId="Verzeichnis1">
    <w:name w:val="toc 1"/>
    <w:basedOn w:val="Standard"/>
    <w:next w:val="Standard"/>
    <w:uiPriority w:val="39"/>
    <w:semiHidden/>
    <w:unhideWhenUsed/>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pPr>
      <w:widowControl/>
      <w:tabs>
        <w:tab w:val="right" w:leader="dot" w:pos="9072"/>
      </w:tabs>
      <w:ind w:left="851" w:hanging="851"/>
    </w:pPr>
    <w:rPr>
      <w:szCs w:val="20"/>
    </w:rPr>
  </w:style>
  <w:style w:type="paragraph" w:styleId="Verzeichnis4">
    <w:name w:val="toc 4"/>
    <w:basedOn w:val="Standard"/>
    <w:next w:val="Standard"/>
    <w:uiPriority w:val="39"/>
    <w:semiHidden/>
    <w:unhideWhenUsed/>
    <w:pPr>
      <w:tabs>
        <w:tab w:val="right" w:leader="dot" w:pos="9072"/>
      </w:tabs>
      <w:ind w:left="992" w:hanging="992"/>
    </w:pPr>
    <w:rPr>
      <w:szCs w:val="20"/>
    </w:rPr>
  </w:style>
  <w:style w:type="paragraph" w:styleId="Verzeichnis5">
    <w:name w:val="toc 5"/>
    <w:basedOn w:val="Standard"/>
    <w:next w:val="Standard"/>
    <w:uiPriority w:val="39"/>
    <w:semiHidden/>
    <w:unhideWhenUsed/>
    <w:pPr>
      <w:widowControl/>
      <w:tabs>
        <w:tab w:val="right" w:leader="dot" w:pos="9072"/>
      </w:tabs>
      <w:ind w:left="1134" w:hanging="1134"/>
    </w:pPr>
    <w:rPr>
      <w:szCs w:val="20"/>
    </w:rPr>
  </w:style>
  <w:style w:type="paragraph" w:styleId="Verzeichnis6">
    <w:name w:val="toc 6"/>
    <w:basedOn w:val="Standard"/>
    <w:next w:val="Standard"/>
    <w:uiPriority w:val="39"/>
    <w:semiHidden/>
    <w:unhideWhenUsed/>
    <w:pPr>
      <w:widowControl/>
      <w:tabs>
        <w:tab w:val="right" w:leader="dot" w:pos="9072"/>
      </w:tabs>
      <w:ind w:left="1418" w:hanging="1418"/>
    </w:pPr>
    <w:rPr>
      <w:szCs w:val="20"/>
    </w:rPr>
  </w:style>
  <w:style w:type="paragraph" w:styleId="Verzeichnis7">
    <w:name w:val="toc 7"/>
    <w:basedOn w:val="Standard"/>
    <w:next w:val="Standard"/>
    <w:uiPriority w:val="39"/>
    <w:semiHidden/>
    <w:unhideWhenUsed/>
    <w:pPr>
      <w:widowControl/>
      <w:tabs>
        <w:tab w:val="right" w:leader="dot" w:pos="9072"/>
      </w:tabs>
      <w:ind w:left="1559" w:hanging="1559"/>
    </w:pPr>
    <w:rPr>
      <w:szCs w:val="20"/>
    </w:rPr>
  </w:style>
  <w:style w:type="paragraph" w:styleId="Verzeichnis8">
    <w:name w:val="toc 8"/>
    <w:basedOn w:val="Standard"/>
    <w:next w:val="Standard"/>
    <w:uiPriority w:val="39"/>
    <w:semiHidden/>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pPr>
      <w:widowControl/>
      <w:spacing w:line="240" w:lineRule="auto"/>
    </w:pPr>
    <w:rPr>
      <w:sz w:val="2"/>
    </w:rPr>
  </w:style>
  <w:style w:type="paragraph" w:customStyle="1" w:styleId="ReferenzFormular">
    <w:name w:val="ReferenzFormular"/>
    <w:basedOn w:val="Standard"/>
    <w:uiPriority w:val="1"/>
    <w:semiHidden/>
    <w:unhideWhenUse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paragraph" w:customStyle="1" w:styleId="Aufzhlung1CDB">
    <w:name w:val="Aufzählung 1_CDB"/>
    <w:basedOn w:val="Standard"/>
    <w:uiPriority w:val="1"/>
    <w:pPr>
      <w:widowControl/>
      <w:numPr>
        <w:numId w:val="29"/>
      </w:numPr>
      <w:spacing w:after="120"/>
    </w:pPr>
    <w:rPr>
      <w:rFonts w:eastAsia="Times New Roman" w:cs="Times New Roman"/>
      <w:lang w:eastAsia="de-DE"/>
    </w:rPr>
  </w:style>
  <w:style w:type="paragraph" w:customStyle="1" w:styleId="Aufzhlung2CDB">
    <w:name w:val="Aufzählung 2_CDB"/>
    <w:basedOn w:val="Standard"/>
    <w:uiPriority w:val="1"/>
    <w:pPr>
      <w:widowControl/>
      <w:numPr>
        <w:numId w:val="30"/>
      </w:numPr>
      <w:spacing w:after="120"/>
    </w:pPr>
    <w:rPr>
      <w:rFonts w:eastAsia="Times New Roman" w:cs="Times New Roman"/>
      <w:lang w:eastAsia="de-DE"/>
    </w:rPr>
  </w:style>
  <w:style w:type="paragraph" w:customStyle="1" w:styleId="Aufzhlung3CDB">
    <w:name w:val="Aufzählung 3_CDB"/>
    <w:basedOn w:val="Standard"/>
    <w:uiPriority w:val="1"/>
    <w:pPr>
      <w:widowControl/>
      <w:numPr>
        <w:numId w:val="31"/>
      </w:numPr>
      <w:spacing w:after="120"/>
    </w:pPr>
    <w:rPr>
      <w:rFonts w:eastAsia="Times New Roman" w:cs="Times New Roman"/>
      <w:lang w:eastAsia="de-DE"/>
    </w:rPr>
  </w:style>
  <w:style w:type="paragraph" w:customStyle="1" w:styleId="Aufzhlunga1CDB">
    <w:name w:val="Aufzählung a1_CDB"/>
    <w:basedOn w:val="Standard"/>
    <w:uiPriority w:val="1"/>
    <w:pPr>
      <w:widowControl/>
      <w:numPr>
        <w:numId w:val="32"/>
      </w:numPr>
      <w:spacing w:after="120"/>
    </w:pPr>
    <w:rPr>
      <w:rFonts w:eastAsia="Times New Roman" w:cs="Times New Roman"/>
      <w:lang w:eastAsia="de-DE"/>
    </w:rPr>
  </w:style>
  <w:style w:type="paragraph" w:customStyle="1" w:styleId="Aufzhlunga2CDB">
    <w:name w:val="Aufzählung a2_CDB"/>
    <w:basedOn w:val="Standard"/>
    <w:uiPriority w:val="1"/>
    <w:pPr>
      <w:widowControl/>
      <w:numPr>
        <w:numId w:val="33"/>
      </w:numPr>
      <w:spacing w:after="120"/>
    </w:pPr>
    <w:rPr>
      <w:rFonts w:eastAsia="Times New Roman" w:cs="Times New Roman"/>
      <w:lang w:eastAsia="de-DE"/>
    </w:rPr>
  </w:style>
  <w:style w:type="paragraph" w:customStyle="1" w:styleId="Aufzhlunga3CDB">
    <w:name w:val="Aufzählung a3_CDB"/>
    <w:basedOn w:val="Standard"/>
    <w:uiPriority w:val="1"/>
    <w:pPr>
      <w:widowControl/>
      <w:numPr>
        <w:numId w:val="34"/>
      </w:numPr>
      <w:spacing w:after="120"/>
    </w:pPr>
    <w:rPr>
      <w:rFonts w:eastAsia="Times New Roman" w:cs="Times New Roman"/>
      <w:lang w:eastAsia="de-DE"/>
    </w:rPr>
  </w:style>
  <w:style w:type="paragraph" w:customStyle="1" w:styleId="AufzhlungNumm1CDB">
    <w:name w:val="Aufzählung Numm 1_CDB"/>
    <w:basedOn w:val="Standard"/>
    <w:uiPriority w:val="1"/>
    <w:pPr>
      <w:widowControl/>
      <w:numPr>
        <w:numId w:val="35"/>
      </w:numPr>
      <w:spacing w:after="120"/>
    </w:pPr>
    <w:rPr>
      <w:rFonts w:eastAsia="Times New Roman" w:cs="Times New Roman"/>
      <w:lang w:eastAsia="de-DE"/>
    </w:rPr>
  </w:style>
  <w:style w:type="paragraph" w:customStyle="1" w:styleId="AufzhlungNumm2CDB">
    <w:name w:val="Aufzählung Numm 2_CDB"/>
    <w:basedOn w:val="Standard"/>
    <w:uiPriority w:val="1"/>
    <w:pPr>
      <w:widowControl/>
      <w:numPr>
        <w:numId w:val="36"/>
      </w:numPr>
      <w:spacing w:after="120"/>
    </w:pPr>
    <w:rPr>
      <w:rFonts w:eastAsia="Times New Roman" w:cs="Times New Roman"/>
      <w:lang w:eastAsia="de-DE"/>
    </w:rPr>
  </w:style>
  <w:style w:type="paragraph" w:customStyle="1" w:styleId="AufzhlungNumm3CDB">
    <w:name w:val="Aufzählung Numm 3_CDB"/>
    <w:basedOn w:val="Standard"/>
    <w:uiPriority w:val="1"/>
    <w:pPr>
      <w:widowControl/>
      <w:numPr>
        <w:numId w:val="37"/>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pPr>
      <w:spacing w:after="0"/>
      <w:contextualSpacing w:val="0"/>
    </w:pPr>
  </w:style>
  <w:style w:type="paragraph" w:customStyle="1" w:styleId="Tabellentext">
    <w:name w:val="Tabellentext"/>
    <w:basedOn w:val="Standard"/>
    <w:uiPriority w:val="1"/>
    <w:qFormat/>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pPr>
      <w:spacing w:before="0" w:line="540" w:lineRule="exact"/>
    </w:pPr>
  </w:style>
  <w:style w:type="paragraph" w:styleId="Endnotentext">
    <w:name w:val="endnote text"/>
    <w:basedOn w:val="Standard"/>
    <w:link w:val="EndnotentextZchn"/>
    <w:uiPriority w:val="99"/>
    <w:semiHidden/>
    <w:unhideWhenUsed/>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Pr>
      <w:sz w:val="18"/>
      <w:szCs w:val="20"/>
      <w:lang w:val="en-GB"/>
    </w:rPr>
  </w:style>
  <w:style w:type="paragraph" w:styleId="Funotentext">
    <w:name w:val="footnote text"/>
    <w:basedOn w:val="Standard"/>
    <w:link w:val="FunotentextZchn"/>
    <w:uiPriority w:val="99"/>
    <w:semiHidden/>
    <w:unhideWhenUsed/>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Pr>
      <w:sz w:val="18"/>
      <w:szCs w:val="20"/>
      <w:lang w:val="en-GB"/>
    </w:rPr>
  </w:style>
  <w:style w:type="paragraph" w:customStyle="1" w:styleId="KopfzeileDepartementFett">
    <w:name w:val="KopfzeileDepartementFett"/>
    <w:basedOn w:val="KopfzeileDepartement"/>
    <w:next w:val="Kopfzeile"/>
    <w:qFormat/>
    <w:rPr>
      <w:b/>
    </w:rPr>
  </w:style>
  <w:style w:type="paragraph" w:customStyle="1" w:styleId="Absatz1Punkt">
    <w:name w:val="Absatz1Punkt"/>
    <w:basedOn w:val="Fuzeile"/>
    <w:link w:val="Absatz1PunktZchn"/>
    <w:qFormat/>
    <w:pPr>
      <w:spacing w:line="240" w:lineRule="auto"/>
    </w:pPr>
    <w:rPr>
      <w:sz w:val="2"/>
    </w:rPr>
  </w:style>
  <w:style w:type="character" w:customStyle="1" w:styleId="Absatz1PunktZchn">
    <w:name w:val="Absatz1Punkt Zchn"/>
    <w:basedOn w:val="Absatz-Standardschriftart"/>
    <w:link w:val="Absatz1Punkt"/>
    <w:rPr>
      <w:noProof/>
      <w:sz w:val="2"/>
      <w:lang w:val="en-GB"/>
    </w:rPr>
  </w:style>
  <w:style w:type="paragraph" w:customStyle="1" w:styleId="Default">
    <w:name w:val="Default"/>
    <w:pPr>
      <w:autoSpaceDE w:val="0"/>
      <w:autoSpaceDN w:val="0"/>
      <w:adjustRightInd w:val="0"/>
      <w:spacing w:line="240" w:lineRule="auto"/>
    </w:pPr>
    <w:rPr>
      <w:rFonts w:eastAsia="Times New Roman" w:cs="Arial"/>
      <w:color w:val="000000"/>
      <w:sz w:val="24"/>
      <w:szCs w:val="24"/>
      <w:lang w:eastAsia="de-CH"/>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paragraph" w:styleId="Textkrper">
    <w:name w:val="Body Text"/>
    <w:basedOn w:val="Standard"/>
    <w:link w:val="TextkrperZchn"/>
    <w:uiPriority w:val="99"/>
    <w:unhideWhenUsed/>
    <w:pPr>
      <w:widowControl/>
      <w:spacing w:after="120" w:line="240" w:lineRule="auto"/>
    </w:pPr>
    <w:rPr>
      <w:rFonts w:asciiTheme="minorHAnsi" w:hAnsiTheme="minorHAnsi"/>
    </w:rPr>
  </w:style>
  <w:style w:type="character" w:customStyle="1" w:styleId="TextkrperZchn">
    <w:name w:val="Textkörper Zchn"/>
    <w:basedOn w:val="Absatz-Standardschriftart"/>
    <w:link w:val="Textkrper"/>
    <w:uiPriority w:val="99"/>
    <w:rPr>
      <w:rFonts w:asciiTheme="minorHAnsi" w:hAnsiTheme="minorHAnsi"/>
      <w:sz w:val="20"/>
    </w:rPr>
  </w:style>
  <w:style w:type="character" w:styleId="Hyperlink">
    <w:name w:val="Hyperlink"/>
    <w:basedOn w:val="Absatz-Standardschriftart"/>
    <w:uiPriority w:val="99"/>
    <w:unhideWhenUsed/>
    <w:rPr>
      <w:color w:val="0000FF" w:themeColor="hyperlink"/>
      <w:u w:val="single"/>
    </w:rPr>
  </w:style>
  <w:style w:type="paragraph" w:customStyle="1" w:styleId="ErlassTitel">
    <w:name w:val="Erlass Titel"/>
    <w:next w:val="Standard"/>
    <w:pPr>
      <w:keepNext/>
      <w:keepLines/>
      <w:suppressAutoHyphens/>
      <w:spacing w:line="240" w:lineRule="exact"/>
    </w:pPr>
    <w:rPr>
      <w:rFonts w:ascii="Times New Roman" w:eastAsia="Times New Roman" w:hAnsi="Times New Roman" w:cs="Times New Roman"/>
      <w:b/>
      <w:sz w:val="24"/>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rsid w:val="008408EA"/>
    <w:pPr>
      <w:spacing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 w:id="13445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hes.aidants@bag.admi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9E25C0C809473AA72A40F4DA61131F"/>
        <w:category>
          <w:name w:val="Général"/>
          <w:gallery w:val="placeholder"/>
        </w:category>
        <w:types>
          <w:type w:val="bbPlcHdr"/>
        </w:types>
        <w:behaviors>
          <w:behavior w:val="content"/>
        </w:behaviors>
        <w:guid w:val="{987F5897-2BFE-43E3-92ED-9F17F6D4D888}"/>
      </w:docPartPr>
      <w:docPartBody>
        <w:p w:rsidR="00090047" w:rsidRDefault="00247720" w:rsidP="00247720">
          <w:pPr>
            <w:pStyle w:val="A19E25C0C809473AA72A40F4DA61131F"/>
          </w:pPr>
          <w:r>
            <w:rPr>
              <w:rStyle w:val="Platzhaltertext"/>
            </w:rPr>
            <w:t>Klicken Sie hier, um Text einzugeben.</w:t>
          </w:r>
        </w:p>
      </w:docPartBody>
    </w:docPart>
    <w:docPart>
      <w:docPartPr>
        <w:name w:val="54BE46020CD84C09B54122A319E1F13E"/>
        <w:category>
          <w:name w:val="Général"/>
          <w:gallery w:val="placeholder"/>
        </w:category>
        <w:types>
          <w:type w:val="bbPlcHdr"/>
        </w:types>
        <w:behaviors>
          <w:behavior w:val="content"/>
        </w:behaviors>
        <w:guid w:val="{5610884C-6022-4CD8-A496-4C30678A894C}"/>
      </w:docPartPr>
      <w:docPartBody>
        <w:p w:rsidR="00090047" w:rsidRDefault="00247720" w:rsidP="00247720">
          <w:pPr>
            <w:pStyle w:val="54BE46020CD84C09B54122A319E1F13E"/>
          </w:pPr>
          <w:r>
            <w:rPr>
              <w:rStyle w:val="Platzhaltertext"/>
            </w:rPr>
            <w:t>Klicken Sie hier, um Text einzugeben.</w:t>
          </w:r>
        </w:p>
      </w:docPartBody>
    </w:docPart>
    <w:docPart>
      <w:docPartPr>
        <w:name w:val="CE8E11BD675A4FBCA4F2A93D3F4574EF"/>
        <w:category>
          <w:name w:val="Général"/>
          <w:gallery w:val="placeholder"/>
        </w:category>
        <w:types>
          <w:type w:val="bbPlcHdr"/>
        </w:types>
        <w:behaviors>
          <w:behavior w:val="content"/>
        </w:behaviors>
        <w:guid w:val="{BFF9F2CE-8B87-462E-9830-6091F310C169}"/>
      </w:docPartPr>
      <w:docPartBody>
        <w:p w:rsidR="00090047" w:rsidRDefault="00247720" w:rsidP="00247720">
          <w:pPr>
            <w:pStyle w:val="CE8E11BD675A4FBCA4F2A93D3F4574EF"/>
          </w:pPr>
          <w:r>
            <w:rPr>
              <w:rStyle w:val="Platzhaltertext"/>
            </w:rPr>
            <w:t>Klicken Sie hier, um Text einzugeben.</w:t>
          </w:r>
        </w:p>
      </w:docPartBody>
    </w:docPart>
    <w:docPart>
      <w:docPartPr>
        <w:name w:val="2D679AB99D8C46908B2930123A43A882"/>
        <w:category>
          <w:name w:val="Général"/>
          <w:gallery w:val="placeholder"/>
        </w:category>
        <w:types>
          <w:type w:val="bbPlcHdr"/>
        </w:types>
        <w:behaviors>
          <w:behavior w:val="content"/>
        </w:behaviors>
        <w:guid w:val="{F007637E-12F3-46CA-93C6-585A02732F42}"/>
      </w:docPartPr>
      <w:docPartBody>
        <w:p w:rsidR="00090047" w:rsidRDefault="00247720" w:rsidP="00247720">
          <w:pPr>
            <w:pStyle w:val="2D679AB99D8C46908B2930123A43A882"/>
          </w:pPr>
          <w:r>
            <w:rPr>
              <w:rStyle w:val="Platzhaltertext"/>
            </w:rPr>
            <w:t>Klicken Sie hier, um Text einzugeben.</w:t>
          </w:r>
        </w:p>
      </w:docPartBody>
    </w:docPart>
    <w:docPart>
      <w:docPartPr>
        <w:name w:val="51AA3EA3BD0147C18FB2A1F7947C7B31"/>
        <w:category>
          <w:name w:val="Général"/>
          <w:gallery w:val="placeholder"/>
        </w:category>
        <w:types>
          <w:type w:val="bbPlcHdr"/>
        </w:types>
        <w:behaviors>
          <w:behavior w:val="content"/>
        </w:behaviors>
        <w:guid w:val="{F4822E80-D9C0-4ADB-8FFF-2FC6564A968C}"/>
      </w:docPartPr>
      <w:docPartBody>
        <w:p w:rsidR="00090047" w:rsidRDefault="00247720" w:rsidP="00247720">
          <w:pPr>
            <w:pStyle w:val="51AA3EA3BD0147C18FB2A1F7947C7B31"/>
          </w:pPr>
          <w:r>
            <w:rPr>
              <w:rStyle w:val="Platzhaltertext"/>
            </w:rPr>
            <w:t>Klicken Sie hier, um Text einzugeben.</w:t>
          </w:r>
        </w:p>
      </w:docPartBody>
    </w:docPart>
    <w:docPart>
      <w:docPartPr>
        <w:name w:val="EB11F66480574463B59E76DA7C44ADB2"/>
        <w:category>
          <w:name w:val="Général"/>
          <w:gallery w:val="placeholder"/>
        </w:category>
        <w:types>
          <w:type w:val="bbPlcHdr"/>
        </w:types>
        <w:behaviors>
          <w:behavior w:val="content"/>
        </w:behaviors>
        <w:guid w:val="{7213083F-198E-491B-8E2E-CC49EF142E62}"/>
      </w:docPartPr>
      <w:docPartBody>
        <w:p w:rsidR="00090047" w:rsidRDefault="00247720" w:rsidP="00247720">
          <w:pPr>
            <w:pStyle w:val="EB11F66480574463B59E76DA7C44ADB2"/>
          </w:pPr>
          <w:r>
            <w:rPr>
              <w:rStyle w:val="Platzhaltertext"/>
            </w:rPr>
            <w:t>Klicken Sie hier, um Text einzugeben.</w:t>
          </w:r>
        </w:p>
      </w:docPartBody>
    </w:docPart>
    <w:docPart>
      <w:docPartPr>
        <w:name w:val="8B4E9452FE424FE9B0C1EA9F81819D84"/>
        <w:category>
          <w:name w:val="Général"/>
          <w:gallery w:val="placeholder"/>
        </w:category>
        <w:types>
          <w:type w:val="bbPlcHdr"/>
        </w:types>
        <w:behaviors>
          <w:behavior w:val="content"/>
        </w:behaviors>
        <w:guid w:val="{C53424C1-C77C-4E6B-B1A9-8E356D044670}"/>
      </w:docPartPr>
      <w:docPartBody>
        <w:p w:rsidR="00090047" w:rsidRDefault="00247720" w:rsidP="00247720">
          <w:pPr>
            <w:pStyle w:val="8B4E9452FE424FE9B0C1EA9F81819D84"/>
          </w:pPr>
          <w:r>
            <w:rPr>
              <w:rStyle w:val="Platzhaltertext"/>
            </w:rPr>
            <w:t>Klicken Sie hier, um Text einzugeben.</w:t>
          </w:r>
        </w:p>
      </w:docPartBody>
    </w:docPart>
    <w:docPart>
      <w:docPartPr>
        <w:name w:val="954634A5F5DC4E8D97773FBB2BD4D0A9"/>
        <w:category>
          <w:name w:val="Général"/>
          <w:gallery w:val="placeholder"/>
        </w:category>
        <w:types>
          <w:type w:val="bbPlcHdr"/>
        </w:types>
        <w:behaviors>
          <w:behavior w:val="content"/>
        </w:behaviors>
        <w:guid w:val="{43508629-30ED-4772-9C92-9950FBAE0CBB}"/>
      </w:docPartPr>
      <w:docPartBody>
        <w:p w:rsidR="00090047" w:rsidRDefault="00247720" w:rsidP="00247720">
          <w:pPr>
            <w:pStyle w:val="954634A5F5DC4E8D97773FBB2BD4D0A9"/>
          </w:pPr>
          <w:r>
            <w:rPr>
              <w:rStyle w:val="Platzhaltertext"/>
            </w:rPr>
            <w:t>Klicken Sie hier, um Text einzugeben.</w:t>
          </w:r>
        </w:p>
      </w:docPartBody>
    </w:docPart>
    <w:docPart>
      <w:docPartPr>
        <w:name w:val="0A28F95A52744EEC9F354EEE89FA17B2"/>
        <w:category>
          <w:name w:val="Général"/>
          <w:gallery w:val="placeholder"/>
        </w:category>
        <w:types>
          <w:type w:val="bbPlcHdr"/>
        </w:types>
        <w:behaviors>
          <w:behavior w:val="content"/>
        </w:behaviors>
        <w:guid w:val="{0FAC8BBA-E398-4BBC-AFE3-B159EDBC378A}"/>
      </w:docPartPr>
      <w:docPartBody>
        <w:p w:rsidR="00090047" w:rsidRDefault="00247720" w:rsidP="00247720">
          <w:pPr>
            <w:pStyle w:val="0A28F95A52744EEC9F354EEE89FA17B2"/>
          </w:pPr>
          <w:r>
            <w:rPr>
              <w:rStyle w:val="Platzhaltertext"/>
            </w:rPr>
            <w:t>Klicken Sie hier, um Text einzugeben.</w:t>
          </w:r>
        </w:p>
      </w:docPartBody>
    </w:docPart>
    <w:docPart>
      <w:docPartPr>
        <w:name w:val="E32A7287C2DE48BBA5BA0E216ED4DD08"/>
        <w:category>
          <w:name w:val="Général"/>
          <w:gallery w:val="placeholder"/>
        </w:category>
        <w:types>
          <w:type w:val="bbPlcHdr"/>
        </w:types>
        <w:behaviors>
          <w:behavior w:val="content"/>
        </w:behaviors>
        <w:guid w:val="{5D797BA5-CED7-4FEF-9E9F-62BCEEFE4496}"/>
      </w:docPartPr>
      <w:docPartBody>
        <w:p w:rsidR="00090047" w:rsidRDefault="00247720" w:rsidP="00247720">
          <w:pPr>
            <w:pStyle w:val="E32A7287C2DE48BBA5BA0E216ED4DD08"/>
          </w:pPr>
          <w:r>
            <w:rPr>
              <w:rStyle w:val="Platzhaltertext"/>
            </w:rPr>
            <w:t>Klicken Sie hier, um Text einzugeben.</w:t>
          </w:r>
        </w:p>
      </w:docPartBody>
    </w:docPart>
    <w:docPart>
      <w:docPartPr>
        <w:name w:val="ED9B0400AC07433E8546210606386FD9"/>
        <w:category>
          <w:name w:val="Général"/>
          <w:gallery w:val="placeholder"/>
        </w:category>
        <w:types>
          <w:type w:val="bbPlcHdr"/>
        </w:types>
        <w:behaviors>
          <w:behavior w:val="content"/>
        </w:behaviors>
        <w:guid w:val="{B21A3518-01EB-42E3-AEF1-039C887E82DE}"/>
      </w:docPartPr>
      <w:docPartBody>
        <w:p w:rsidR="00090047" w:rsidRDefault="00247720" w:rsidP="00247720">
          <w:pPr>
            <w:pStyle w:val="ED9B0400AC07433E8546210606386FD9"/>
          </w:pPr>
          <w:r>
            <w:rPr>
              <w:rStyle w:val="Platzhaltertext"/>
            </w:rPr>
            <w:t>Klicken Sie hier, um Text einzugeben.</w:t>
          </w:r>
        </w:p>
      </w:docPartBody>
    </w:docPart>
    <w:docPart>
      <w:docPartPr>
        <w:name w:val="E1059766596C49C5ADDAD1955A4DFE24"/>
        <w:category>
          <w:name w:val="Général"/>
          <w:gallery w:val="placeholder"/>
        </w:category>
        <w:types>
          <w:type w:val="bbPlcHdr"/>
        </w:types>
        <w:behaviors>
          <w:behavior w:val="content"/>
        </w:behaviors>
        <w:guid w:val="{C3CDCAA1-356E-428A-9729-2D9AEEB1078B}"/>
      </w:docPartPr>
      <w:docPartBody>
        <w:p w:rsidR="00090047" w:rsidRDefault="00247720" w:rsidP="00247720">
          <w:pPr>
            <w:pStyle w:val="E1059766596C49C5ADDAD1955A4DFE24"/>
          </w:pPr>
          <w:r>
            <w:rPr>
              <w:rStyle w:val="Platzhaltertext"/>
            </w:rPr>
            <w:t>Klicken Sie hier, um Text einzugeben.</w:t>
          </w:r>
        </w:p>
      </w:docPartBody>
    </w:docPart>
    <w:docPart>
      <w:docPartPr>
        <w:name w:val="BFDF761A30E9451D8712F3982E4150FD"/>
        <w:category>
          <w:name w:val="Général"/>
          <w:gallery w:val="placeholder"/>
        </w:category>
        <w:types>
          <w:type w:val="bbPlcHdr"/>
        </w:types>
        <w:behaviors>
          <w:behavior w:val="content"/>
        </w:behaviors>
        <w:guid w:val="{ED0E70C9-96E8-4D0E-B015-BF9ACAE617FD}"/>
      </w:docPartPr>
      <w:docPartBody>
        <w:p w:rsidR="00090047" w:rsidRDefault="00247720" w:rsidP="00247720">
          <w:pPr>
            <w:pStyle w:val="BFDF761A30E9451D8712F3982E4150FD"/>
          </w:pPr>
          <w:r>
            <w:rPr>
              <w:rStyle w:val="Platzhaltertext"/>
            </w:rPr>
            <w:t>Klicken Sie hier, um Text einzugeben.</w:t>
          </w:r>
        </w:p>
      </w:docPartBody>
    </w:docPart>
    <w:docPart>
      <w:docPartPr>
        <w:name w:val="E843DF289ED1420B9039E3CE6E3ED039"/>
        <w:category>
          <w:name w:val="Général"/>
          <w:gallery w:val="placeholder"/>
        </w:category>
        <w:types>
          <w:type w:val="bbPlcHdr"/>
        </w:types>
        <w:behaviors>
          <w:behavior w:val="content"/>
        </w:behaviors>
        <w:guid w:val="{457C1DA1-5B80-47DE-ABF7-1F292ED03508}"/>
      </w:docPartPr>
      <w:docPartBody>
        <w:p w:rsidR="00090047" w:rsidRDefault="00247720" w:rsidP="00247720">
          <w:pPr>
            <w:pStyle w:val="E843DF289ED1420B9039E3CE6E3ED039"/>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C2"/>
    <w:rsid w:val="00090047"/>
    <w:rsid w:val="00247720"/>
    <w:rsid w:val="003425C5"/>
    <w:rsid w:val="007906C0"/>
    <w:rsid w:val="007D1F95"/>
    <w:rsid w:val="00B247C2"/>
    <w:rsid w:val="00CB7B55"/>
    <w:rsid w:val="00F51E5E"/>
    <w:rsid w:val="00FB3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7720"/>
  </w:style>
  <w:style w:type="paragraph" w:customStyle="1" w:styleId="A9BDFE81D4404EABAC59ED979262D3FA">
    <w:name w:val="A9BDFE81D4404EABAC59ED979262D3FA"/>
  </w:style>
  <w:style w:type="paragraph" w:customStyle="1" w:styleId="4135511AF73244BDA130413B34516C41">
    <w:name w:val="4135511AF73244BDA130413B34516C41"/>
  </w:style>
  <w:style w:type="paragraph" w:customStyle="1" w:styleId="9E3AAB8749434DDBAEF3A35AC7F2DEBA">
    <w:name w:val="9E3AAB8749434DDBAEF3A35AC7F2DEBA"/>
  </w:style>
  <w:style w:type="paragraph" w:customStyle="1" w:styleId="94F913329470495FB87A012E599E64E5">
    <w:name w:val="94F913329470495FB87A012E599E64E5"/>
  </w:style>
  <w:style w:type="paragraph" w:customStyle="1" w:styleId="C29378155495441FA8ED620DCFEC8CE3">
    <w:name w:val="C29378155495441FA8ED620DCFEC8CE3"/>
  </w:style>
  <w:style w:type="paragraph" w:customStyle="1" w:styleId="0F8C38342D6E4DC782B3C98DE57FB57E">
    <w:name w:val="0F8C38342D6E4DC782B3C98DE57FB57E"/>
  </w:style>
  <w:style w:type="paragraph" w:customStyle="1" w:styleId="FBE8090F6C2D4C6A9E4D5D8E84A7DE84">
    <w:name w:val="FBE8090F6C2D4C6A9E4D5D8E84A7DE84"/>
  </w:style>
  <w:style w:type="paragraph" w:customStyle="1" w:styleId="DFE04F7BFB4E4ADC90E856924720DA08">
    <w:name w:val="DFE04F7BFB4E4ADC90E856924720DA08"/>
  </w:style>
  <w:style w:type="paragraph" w:customStyle="1" w:styleId="453E2B6795F74FF78F892662ABE00210">
    <w:name w:val="453E2B6795F74FF78F892662ABE00210"/>
  </w:style>
  <w:style w:type="paragraph" w:customStyle="1" w:styleId="C3C0DD55D70B4B7BB6A04AB9B8F607EF">
    <w:name w:val="C3C0DD55D70B4B7BB6A04AB9B8F607EF"/>
  </w:style>
  <w:style w:type="paragraph" w:customStyle="1" w:styleId="98D75F274CEB465290A415411CEE7F20">
    <w:name w:val="98D75F274CEB465290A415411CEE7F20"/>
  </w:style>
  <w:style w:type="paragraph" w:customStyle="1" w:styleId="C53CE8CB3D714FE4A676C0A3C5101395">
    <w:name w:val="C53CE8CB3D714FE4A676C0A3C5101395"/>
  </w:style>
  <w:style w:type="paragraph" w:customStyle="1" w:styleId="E149A4467DBA464F89D2381F21A062B2">
    <w:name w:val="E149A4467DBA464F89D2381F21A062B2"/>
  </w:style>
  <w:style w:type="paragraph" w:customStyle="1" w:styleId="4698C675E3D34699853C6EF036A8F8A3">
    <w:name w:val="4698C675E3D34699853C6EF036A8F8A3"/>
  </w:style>
  <w:style w:type="paragraph" w:customStyle="1" w:styleId="F34E4495A57B4079A90A484C5B717B1F">
    <w:name w:val="F34E4495A57B4079A90A484C5B717B1F"/>
  </w:style>
  <w:style w:type="paragraph" w:customStyle="1" w:styleId="AC4039597C9C4B049D5887A0DCCCAEDE">
    <w:name w:val="AC4039597C9C4B049D5887A0DCCCAEDE"/>
  </w:style>
  <w:style w:type="paragraph" w:customStyle="1" w:styleId="E4EFA7A01A584FB8BDAAE66FE24A4EA5">
    <w:name w:val="E4EFA7A01A584FB8BDAAE66FE24A4EA5"/>
  </w:style>
  <w:style w:type="paragraph" w:customStyle="1" w:styleId="9A0CA19E0DF046708C4DD9B6C32C6601">
    <w:name w:val="9A0CA19E0DF046708C4DD9B6C32C6601"/>
  </w:style>
  <w:style w:type="paragraph" w:customStyle="1" w:styleId="55F22646331B42719F4EA541D8937AD8">
    <w:name w:val="55F22646331B42719F4EA541D8937AD8"/>
  </w:style>
  <w:style w:type="paragraph" w:customStyle="1" w:styleId="14CFC955F60144D4861369C756DA4158">
    <w:name w:val="14CFC955F60144D4861369C756DA4158"/>
  </w:style>
  <w:style w:type="paragraph" w:customStyle="1" w:styleId="B46E4712CD8F4D46B5D8CA1A65CB2CEC">
    <w:name w:val="B46E4712CD8F4D46B5D8CA1A65CB2CEC"/>
  </w:style>
  <w:style w:type="paragraph" w:customStyle="1" w:styleId="1351879453024CF1A7DF8ADB71796902">
    <w:name w:val="1351879453024CF1A7DF8ADB71796902"/>
  </w:style>
  <w:style w:type="paragraph" w:customStyle="1" w:styleId="A1B93AEA7DD848408D73C266BBA6F769">
    <w:name w:val="A1B93AEA7DD848408D73C266BBA6F769"/>
  </w:style>
  <w:style w:type="paragraph" w:customStyle="1" w:styleId="2716365A4C824E1F82F62E699F5C8E94">
    <w:name w:val="2716365A4C824E1F82F62E699F5C8E94"/>
  </w:style>
  <w:style w:type="paragraph" w:customStyle="1" w:styleId="BA6F711FFDCC44E68BA54D8A07EBFAE8">
    <w:name w:val="BA6F711FFDCC44E68BA54D8A07EBFAE8"/>
  </w:style>
  <w:style w:type="paragraph" w:customStyle="1" w:styleId="6A6A3E1979784647965D0438C677FF90">
    <w:name w:val="6A6A3E1979784647965D0438C677FF90"/>
  </w:style>
  <w:style w:type="paragraph" w:customStyle="1" w:styleId="E6B7F92F84A548C7A8642A67CFCAE632">
    <w:name w:val="E6B7F92F84A548C7A8642A67CFCAE632"/>
  </w:style>
  <w:style w:type="paragraph" w:customStyle="1" w:styleId="94F6DE19E2804FF18F463BFCAD89881F">
    <w:name w:val="94F6DE19E2804FF18F463BFCAD89881F"/>
    <w:rsid w:val="00CB7B55"/>
  </w:style>
  <w:style w:type="paragraph" w:customStyle="1" w:styleId="A19E25C0C809473AA72A40F4DA61131F">
    <w:name w:val="A19E25C0C809473AA72A40F4DA61131F"/>
    <w:rsid w:val="00247720"/>
    <w:rPr>
      <w:lang w:val="en-US" w:eastAsia="en-US"/>
    </w:rPr>
  </w:style>
  <w:style w:type="paragraph" w:customStyle="1" w:styleId="54BE46020CD84C09B54122A319E1F13E">
    <w:name w:val="54BE46020CD84C09B54122A319E1F13E"/>
    <w:rsid w:val="00247720"/>
    <w:rPr>
      <w:lang w:val="en-US" w:eastAsia="en-US"/>
    </w:rPr>
  </w:style>
  <w:style w:type="paragraph" w:customStyle="1" w:styleId="3CB87FA7376F48058508CDA417FD63AB">
    <w:name w:val="3CB87FA7376F48058508CDA417FD63AB"/>
    <w:rsid w:val="00247720"/>
    <w:rPr>
      <w:lang w:val="en-US" w:eastAsia="en-US"/>
    </w:rPr>
  </w:style>
  <w:style w:type="paragraph" w:customStyle="1" w:styleId="5148F4EDF2D547D3B590BF9D5B1F2444">
    <w:name w:val="5148F4EDF2D547D3B590BF9D5B1F2444"/>
    <w:rsid w:val="00247720"/>
    <w:rPr>
      <w:lang w:val="en-US" w:eastAsia="en-US"/>
    </w:rPr>
  </w:style>
  <w:style w:type="paragraph" w:customStyle="1" w:styleId="CE8E11BD675A4FBCA4F2A93D3F4574EF">
    <w:name w:val="CE8E11BD675A4FBCA4F2A93D3F4574EF"/>
    <w:rsid w:val="00247720"/>
    <w:rPr>
      <w:lang w:val="en-US" w:eastAsia="en-US"/>
    </w:rPr>
  </w:style>
  <w:style w:type="paragraph" w:customStyle="1" w:styleId="2CA985CF1B694664ADB03CB54571F1DE">
    <w:name w:val="2CA985CF1B694664ADB03CB54571F1DE"/>
    <w:rsid w:val="00247720"/>
    <w:rPr>
      <w:lang w:val="en-US" w:eastAsia="en-US"/>
    </w:rPr>
  </w:style>
  <w:style w:type="paragraph" w:customStyle="1" w:styleId="2D679AB99D8C46908B2930123A43A882">
    <w:name w:val="2D679AB99D8C46908B2930123A43A882"/>
    <w:rsid w:val="00247720"/>
    <w:rPr>
      <w:lang w:val="en-US" w:eastAsia="en-US"/>
    </w:rPr>
  </w:style>
  <w:style w:type="paragraph" w:customStyle="1" w:styleId="51AA3EA3BD0147C18FB2A1F7947C7B31">
    <w:name w:val="51AA3EA3BD0147C18FB2A1F7947C7B31"/>
    <w:rsid w:val="00247720"/>
    <w:rPr>
      <w:lang w:val="en-US" w:eastAsia="en-US"/>
    </w:rPr>
  </w:style>
  <w:style w:type="paragraph" w:customStyle="1" w:styleId="EB11F66480574463B59E76DA7C44ADB2">
    <w:name w:val="EB11F66480574463B59E76DA7C44ADB2"/>
    <w:rsid w:val="00247720"/>
    <w:rPr>
      <w:lang w:val="en-US" w:eastAsia="en-US"/>
    </w:rPr>
  </w:style>
  <w:style w:type="paragraph" w:customStyle="1" w:styleId="8B4E9452FE424FE9B0C1EA9F81819D84">
    <w:name w:val="8B4E9452FE424FE9B0C1EA9F81819D84"/>
    <w:rsid w:val="00247720"/>
    <w:rPr>
      <w:lang w:val="en-US" w:eastAsia="en-US"/>
    </w:rPr>
  </w:style>
  <w:style w:type="paragraph" w:customStyle="1" w:styleId="954634A5F5DC4E8D97773FBB2BD4D0A9">
    <w:name w:val="954634A5F5DC4E8D97773FBB2BD4D0A9"/>
    <w:rsid w:val="00247720"/>
    <w:rPr>
      <w:lang w:val="en-US" w:eastAsia="en-US"/>
    </w:rPr>
  </w:style>
  <w:style w:type="paragraph" w:customStyle="1" w:styleId="0A28F95A52744EEC9F354EEE89FA17B2">
    <w:name w:val="0A28F95A52744EEC9F354EEE89FA17B2"/>
    <w:rsid w:val="00247720"/>
    <w:rPr>
      <w:lang w:val="en-US" w:eastAsia="en-US"/>
    </w:rPr>
  </w:style>
  <w:style w:type="paragraph" w:customStyle="1" w:styleId="E32A7287C2DE48BBA5BA0E216ED4DD08">
    <w:name w:val="E32A7287C2DE48BBA5BA0E216ED4DD08"/>
    <w:rsid w:val="00247720"/>
    <w:rPr>
      <w:lang w:val="en-US" w:eastAsia="en-US"/>
    </w:rPr>
  </w:style>
  <w:style w:type="paragraph" w:customStyle="1" w:styleId="ED9B0400AC07433E8546210606386FD9">
    <w:name w:val="ED9B0400AC07433E8546210606386FD9"/>
    <w:rsid w:val="00247720"/>
    <w:rPr>
      <w:lang w:val="en-US" w:eastAsia="en-US"/>
    </w:rPr>
  </w:style>
  <w:style w:type="paragraph" w:customStyle="1" w:styleId="E1059766596C49C5ADDAD1955A4DFE24">
    <w:name w:val="E1059766596C49C5ADDAD1955A4DFE24"/>
    <w:rsid w:val="00247720"/>
    <w:rPr>
      <w:lang w:val="en-US" w:eastAsia="en-US"/>
    </w:rPr>
  </w:style>
  <w:style w:type="paragraph" w:customStyle="1" w:styleId="BFDF761A30E9451D8712F3982E4150FD">
    <w:name w:val="BFDF761A30E9451D8712F3982E4150FD"/>
    <w:rsid w:val="00247720"/>
    <w:rPr>
      <w:lang w:val="en-US" w:eastAsia="en-US"/>
    </w:rPr>
  </w:style>
  <w:style w:type="paragraph" w:customStyle="1" w:styleId="E843DF289ED1420B9039E3CE6E3ED039">
    <w:name w:val="E843DF289ED1420B9039E3CE6E3ED039"/>
    <w:rsid w:val="0024772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7256-011B-4FCE-9D68-B95E85A3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2882</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Ricka-Heidelberger Regula BAG</dc:creator>
  <cp:lastModifiedBy>Ricka Regula BAG</cp:lastModifiedBy>
  <cp:revision>4</cp:revision>
  <dcterms:created xsi:type="dcterms:W3CDTF">2018-06-27T15:44:00Z</dcterms:created>
  <dcterms:modified xsi:type="dcterms:W3CDTF">2018-09-04T11:19:00Z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Gesundheit</vt:lpwstr>
  </property>
  <property fmtid="{D5CDD505-2E9C-101B-9397-08002B2CF9AE}" pid="3" name="AmtAbk">
    <vt:lpwstr>BAG</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 </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www.bag.admin.ch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Ricka-Heidelberger Regula BAG</vt:lpwstr>
  </property>
  <property fmtid="{D5CDD505-2E9C-101B-9397-08002B2CF9AE}" pid="18" name="LoginFax">
    <vt:lpwstr>+41 58 462 63 79</vt:lpwstr>
  </property>
  <property fmtid="{D5CDD505-2E9C-101B-9397-08002B2CF9AE}" pid="19" name="LoginFunktion">
    <vt:lpwstr/>
  </property>
  <property fmtid="{D5CDD505-2E9C-101B-9397-08002B2CF9AE}" pid="20" name="LoginKuerzel">
    <vt:lpwstr>RHR</vt:lpwstr>
  </property>
  <property fmtid="{D5CDD505-2E9C-101B-9397-08002B2CF9AE}" pid="21" name="LoginMailAdr">
    <vt:lpwstr>regula.ricka@bag.admin.ch</vt:lpwstr>
  </property>
  <property fmtid="{D5CDD505-2E9C-101B-9397-08002B2CF9AE}" pid="22" name="LoginName">
    <vt:lpwstr>Ricka-Heidelberger</vt:lpwstr>
  </property>
  <property fmtid="{D5CDD505-2E9C-101B-9397-08002B2CF9AE}" pid="23" name="LoginTel">
    <vt:lpwstr>+41 58 462 63 79</vt:lpwstr>
  </property>
  <property fmtid="{D5CDD505-2E9C-101B-9397-08002B2CF9AE}" pid="24" name="LoginTitle">
    <vt:lpwstr/>
  </property>
  <property fmtid="{D5CDD505-2E9C-101B-9397-08002B2CF9AE}" pid="25" name="LoginUID">
    <vt:lpwstr>U80743140</vt:lpwstr>
  </property>
  <property fmtid="{D5CDD505-2E9C-101B-9397-08002B2CF9AE}" pid="26" name="LoginVorname">
    <vt:lpwstr>Regula</vt:lpwstr>
  </property>
  <property fmtid="{D5CDD505-2E9C-101B-9397-08002B2CF9AE}" pid="27" name="OrgUnit1">
    <vt:lpwstr>Direktionsbereich Gesundheitspolitik</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+41 58 462 34 37</vt:lpwstr>
  </property>
  <property fmtid="{D5CDD505-2E9C-101B-9397-08002B2CF9AE}" pid="32" name="OrgUnitID">
    <vt:lpwstr/>
  </property>
  <property fmtid="{D5CDD505-2E9C-101B-9397-08002B2CF9AE}" pid="33" name="OrgUnitMail">
    <vt:lpwstr/>
  </property>
  <property fmtid="{D5CDD505-2E9C-101B-9397-08002B2CF9AE}" pid="34" name="OrgUnitSekr">
    <vt:lpwstr>Sektion Nationale Gesundheitspolitik</vt:lpwstr>
  </property>
  <property fmtid="{D5CDD505-2E9C-101B-9397-08002B2CF9AE}" pid="35" name="OrgUnitTel">
    <vt:lpwstr>+41 58 463 87 66</vt:lpwstr>
  </property>
  <property fmtid="{D5CDD505-2E9C-101B-9397-08002B2CF9AE}" pid="36" name="OurRefLabel">
    <vt:lpwstr>Unser Zeichen:</vt:lpwstr>
  </property>
  <property fmtid="{D5CDD505-2E9C-101B-9397-08002B2CF9AE}" pid="37" name="PostAdr">
    <vt:lpwstr>Bern</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Schwarzenburgstrasse 157</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Ricka-Heidelberger Regula BAG</vt:lpwstr>
  </property>
  <property fmtid="{D5CDD505-2E9C-101B-9397-08002B2CF9AE}" pid="64" name="UserFax">
    <vt:lpwstr>+41 58 462 63 79</vt:lpwstr>
  </property>
  <property fmtid="{D5CDD505-2E9C-101B-9397-08002B2CF9AE}" pid="65" name="UserFunktion">
    <vt:lpwstr/>
  </property>
  <property fmtid="{D5CDD505-2E9C-101B-9397-08002B2CF9AE}" pid="66" name="UserKuerzel">
    <vt:lpwstr>RHR</vt:lpwstr>
  </property>
  <property fmtid="{D5CDD505-2E9C-101B-9397-08002B2CF9AE}" pid="67" name="UserMailAdr">
    <vt:lpwstr>regula.ricka@bag.admin.ch</vt:lpwstr>
  </property>
  <property fmtid="{D5CDD505-2E9C-101B-9397-08002B2CF9AE}" pid="68" name="UserName">
    <vt:lpwstr>Ricka-Heidelberger</vt:lpwstr>
  </property>
  <property fmtid="{D5CDD505-2E9C-101B-9397-08002B2CF9AE}" pid="69" name="UserTel">
    <vt:lpwstr>+41 58 462 63 79</vt:lpwstr>
  </property>
  <property fmtid="{D5CDD505-2E9C-101B-9397-08002B2CF9AE}" pid="70" name="UserTitel">
    <vt:lpwstr/>
  </property>
  <property fmtid="{D5CDD505-2E9C-101B-9397-08002B2CF9AE}" pid="71" name="UserUID">
    <vt:lpwstr>U80743140</vt:lpwstr>
  </property>
  <property fmtid="{D5CDD505-2E9C-101B-9397-08002B2CF9AE}" pid="72" name="UserVorname">
    <vt:lpwstr>Regula</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BT">
    <vt:lpwstr>Abteilung Gesundheitsstrategien</vt:lpwstr>
  </property>
  <property fmtid="{D5CDD505-2E9C-101B-9397-08002B2CF9AE}" pid="87" name="Aktennotiz">
    <vt:lpwstr>Notiz</vt:lpwstr>
  </property>
  <property fmtid="{D5CDD505-2E9C-101B-9397-08002B2CF9AE}" pid="88" name="AmtPost">
    <vt:lpwstr>BAG</vt:lpwstr>
  </property>
  <property fmtid="{D5CDD505-2E9C-101B-9397-08002B2CF9AE}" pid="89" name="AmtZusatz">
    <vt:lpwstr/>
  </property>
  <property fmtid="{D5CDD505-2E9C-101B-9397-08002B2CF9AE}" pid="90" name="Anmeldestelle_Header">
    <vt:lpwstr>Anmeldestelle Chemikalien</vt:lpwstr>
  </property>
  <property fmtid="{D5CDD505-2E9C-101B-9397-08002B2CF9AE}" pid="91" name="Anmeldestelle_Info">
    <vt:lpwstr>Die Anmeldestelle Chemikalien ist die gemeinsame Anlauf- und Verfügungsstelle für Chemikalien des BAFU, BAG und SECO.</vt:lpwstr>
  </property>
  <property fmtid="{D5CDD505-2E9C-101B-9397-08002B2CF9AE}" pid="92" name="ANotiz_sp1_1">
    <vt:lpwstr>Datum:</vt:lpwstr>
  </property>
  <property fmtid="{D5CDD505-2E9C-101B-9397-08002B2CF9AE}" pid="93" name="ANotiz_sp1_2">
    <vt:lpwstr>Für:</vt:lpwstr>
  </property>
  <property fmtid="{D5CDD505-2E9C-101B-9397-08002B2CF9AE}" pid="94" name="ANotiz_sp1_3">
    <vt:lpwstr>Kopien an:</vt:lpwstr>
  </property>
  <property fmtid="{D5CDD505-2E9C-101B-9397-08002B2CF9AE}" pid="95" name="Anrede">
    <vt:lpwstr/>
  </property>
  <property fmtid="{D5CDD505-2E9C-101B-9397-08002B2CF9AE}" pid="96" name="Autor">
    <vt:lpwstr>Autor:</vt:lpwstr>
  </property>
  <property fmtid="{D5CDD505-2E9C-101B-9397-08002B2CF9AE}" pid="97" name="Bearbeitung">
    <vt:lpwstr>Bearbeitung:</vt:lpwstr>
  </property>
  <property fmtid="{D5CDD505-2E9C-101B-9397-08002B2CF9AE}" pid="98" name="Begleitblatt">
    <vt:lpwstr>Begleitblatt</vt:lpwstr>
  </property>
  <property fmtid="{D5CDD505-2E9C-101B-9397-08002B2CF9AE}" pid="99" name="Begleitnotiz">
    <vt:lpwstr>Begleitnotiz</vt:lpwstr>
  </property>
  <property fmtid="{D5CDD505-2E9C-101B-9397-08002B2CF9AE}" pid="100" name="BeilagenLabel">
    <vt:lpwstr>Beilagen:</vt:lpwstr>
  </property>
  <property fmtid="{D5CDD505-2E9C-101B-9397-08002B2CF9AE}" pid="101" name="Beschreibung">
    <vt:lpwstr>Beschreibung:</vt:lpwstr>
  </property>
  <property fmtid="{D5CDD505-2E9C-101B-9397-08002B2CF9AE}" pid="102" name="Betrag">
    <vt:lpwstr/>
  </property>
  <property fmtid="{D5CDD505-2E9C-101B-9397-08002B2CF9AE}" pid="103" name="BN_sp1_1">
    <vt:lpwstr>auf Ihren Wunsch</vt:lpwstr>
  </property>
  <property fmtid="{D5CDD505-2E9C-101B-9397-08002B2CF9AE}" pid="104" name="BN_sp1_2">
    <vt:lpwstr>mit Dank zurück</vt:lpwstr>
  </property>
  <property fmtid="{D5CDD505-2E9C-101B-9397-08002B2CF9AE}" pid="105" name="BN_sp1_3">
    <vt:lpwstr>gemäss Telefon/Brief/Mail</vt:lpwstr>
  </property>
  <property fmtid="{D5CDD505-2E9C-101B-9397-08002B2CF9AE}" pid="106" name="BN_sp1_4">
    <vt:lpwstr>zu Ihren Akten</vt:lpwstr>
  </property>
  <property fmtid="{D5CDD505-2E9C-101B-9397-08002B2CF9AE}" pid="107" name="BN_sp2_1">
    <vt:lpwstr>zur Stellungnahme</vt:lpwstr>
  </property>
  <property fmtid="{D5CDD505-2E9C-101B-9397-08002B2CF9AE}" pid="108" name="BN_sp2_2">
    <vt:lpwstr>zur Genehmigung</vt:lpwstr>
  </property>
  <property fmtid="{D5CDD505-2E9C-101B-9397-08002B2CF9AE}" pid="109" name="BN_sp2_3">
    <vt:lpwstr>zur Erledigung</vt:lpwstr>
  </property>
  <property fmtid="{D5CDD505-2E9C-101B-9397-08002B2CF9AE}" pid="110" name="BN_sp2_4">
    <vt:lpwstr>zur Unterschrift / Visum</vt:lpwstr>
  </property>
  <property fmtid="{D5CDD505-2E9C-101B-9397-08002B2CF9AE}" pid="111" name="BN_sp3_1">
    <vt:lpwstr>zur Kenntnis</vt:lpwstr>
  </property>
  <property fmtid="{D5CDD505-2E9C-101B-9397-08002B2CF9AE}" pid="112" name="BN_sp3_2">
    <vt:lpwstr>bitte anrufen:</vt:lpwstr>
  </property>
  <property fmtid="{D5CDD505-2E9C-101B-9397-08002B2CF9AE}" pid="113" name="BN_sp3_3">
    <vt:lpwstr>bitte weiterleiten an:</vt:lpwstr>
  </property>
  <property fmtid="{D5CDD505-2E9C-101B-9397-08002B2CF9AE}" pid="114" name="BN_sp3_4">
    <vt:lpwstr>bitte zurückgeben bis:</vt:lpwstr>
  </property>
  <property fmtid="{D5CDD505-2E9C-101B-9397-08002B2CF9AE}" pid="115" name="DepZusatz">
    <vt:lpwstr/>
  </property>
  <property fmtid="{D5CDD505-2E9C-101B-9397-08002B2CF9AE}" pid="116" name="DerDirektor">
    <vt:lpwstr>Der Direktor</vt:lpwstr>
  </property>
  <property fmtid="{D5CDD505-2E9C-101B-9397-08002B2CF9AE}" pid="117" name="DIR">
    <vt:lpwstr>Direktionsbereich Gesundheitspolitik</vt:lpwstr>
  </property>
  <property fmtid="{D5CDD505-2E9C-101B-9397-08002B2CF9AE}" pid="118" name="DocVersion">
    <vt:lpwstr/>
  </property>
  <property fmtid="{D5CDD505-2E9C-101B-9397-08002B2CF9AE}" pid="119" name="DocVersionLabel">
    <vt:lpwstr>Version</vt:lpwstr>
  </property>
  <property fmtid="{D5CDD505-2E9C-101B-9397-08002B2CF9AE}" pid="120" name="EigAdr1">
    <vt:lpwstr/>
  </property>
  <property fmtid="{D5CDD505-2E9C-101B-9397-08002B2CF9AE}" pid="121" name="EigAdr2">
    <vt:lpwstr/>
  </property>
  <property fmtid="{D5CDD505-2E9C-101B-9397-08002B2CF9AE}" pid="122" name="EigAdr3">
    <vt:lpwstr/>
  </property>
  <property fmtid="{D5CDD505-2E9C-101B-9397-08002B2CF9AE}" pid="123" name="EigAdr4">
    <vt:lpwstr/>
  </property>
  <property fmtid="{D5CDD505-2E9C-101B-9397-08002B2CF9AE}" pid="124" name="EigAdr5">
    <vt:lpwstr/>
  </property>
  <property fmtid="{D5CDD505-2E9C-101B-9397-08002B2CF9AE}" pid="125" name="EigBetreff">
    <vt:lpwstr/>
  </property>
  <property fmtid="{D5CDD505-2E9C-101B-9397-08002B2CF9AE}" pid="126" name="EigHaupttitel">
    <vt:lpwstr/>
  </property>
  <property fmtid="{D5CDD505-2E9C-101B-9397-08002B2CF9AE}" pid="127" name="EigName">
    <vt:lpwstr/>
  </property>
  <property fmtid="{D5CDD505-2E9C-101B-9397-08002B2CF9AE}" pid="128" name="EigObertitel">
    <vt:lpwstr/>
  </property>
  <property fmtid="{D5CDD505-2E9C-101B-9397-08002B2CF9AE}" pid="129" name="EigProjektname">
    <vt:lpwstr/>
  </property>
  <property fmtid="{D5CDD505-2E9C-101B-9397-08002B2CF9AE}" pid="130" name="EigTitel1">
    <vt:lpwstr/>
  </property>
  <property fmtid="{D5CDD505-2E9C-101B-9397-08002B2CF9AE}" pid="131" name="EigTitel2">
    <vt:lpwstr/>
  </property>
  <property fmtid="{D5CDD505-2E9C-101B-9397-08002B2CF9AE}" pid="132" name="EigTitel3">
    <vt:lpwstr/>
  </property>
  <property fmtid="{D5CDD505-2E9C-101B-9397-08002B2CF9AE}" pid="133" name="EigUntertitel">
    <vt:lpwstr/>
  </property>
  <property fmtid="{D5CDD505-2E9C-101B-9397-08002B2CF9AE}" pid="134" name="ErgebnisnameLabel">
    <vt:lpwstr>Ergebnisname:</vt:lpwstr>
  </property>
  <property fmtid="{D5CDD505-2E9C-101B-9397-08002B2CF9AE}" pid="135" name="Evaluation_Checkliste">
    <vt:lpwstr>Kontaktadresse für Informationen: Bundesamt für Gesundheit (BAG), Fachstelle Evaluation und Forschung (E+F), CH-3003 Bern</vt:lpwstr>
  </property>
  <property fmtid="{D5CDD505-2E9C-101B-9397-08002B2CF9AE}" pid="136" name="Faktenblatt">
    <vt:lpwstr>Diese Publikation erscheint ebenfalls in französischer und italienischer Sprache.</vt:lpwstr>
  </property>
  <property fmtid="{D5CDD505-2E9C-101B-9397-08002B2CF9AE}" pid="137" name="Faktenblatt_Auskünfte">
    <vt:lpwstr>Für ergänzende Auskünfte:</vt:lpwstr>
  </property>
  <property fmtid="{D5CDD505-2E9C-101B-9397-08002B2CF9AE}" pid="138" name="Faktenblatt_Datum">
    <vt:lpwstr>Datum:</vt:lpwstr>
  </property>
  <property fmtid="{D5CDD505-2E9C-101B-9397-08002B2CF9AE}" pid="139" name="Fax">
    <vt:lpwstr>Fax</vt:lpwstr>
  </property>
  <property fmtid="{D5CDD505-2E9C-101B-9397-08002B2CF9AE}" pid="140" name="FAX_sp1_1">
    <vt:lpwstr>Datum:</vt:lpwstr>
  </property>
  <property fmtid="{D5CDD505-2E9C-101B-9397-08002B2CF9AE}" pid="141" name="FAX_sp1_2">
    <vt:lpwstr>An:</vt:lpwstr>
  </property>
  <property fmtid="{D5CDD505-2E9C-101B-9397-08002B2CF9AE}" pid="142" name="FAX_sp1_3">
    <vt:lpwstr>Fax-Nr.:</vt:lpwstr>
  </property>
  <property fmtid="{D5CDD505-2E9C-101B-9397-08002B2CF9AE}" pid="143" name="FAX_sp1_4">
    <vt:lpwstr>Gesendet von:</vt:lpwstr>
  </property>
  <property fmtid="{D5CDD505-2E9C-101B-9397-08002B2CF9AE}" pid="144" name="FAX_sp1_5">
    <vt:lpwstr>Im Auftrag von:</vt:lpwstr>
  </property>
  <property fmtid="{D5CDD505-2E9C-101B-9397-08002B2CF9AE}" pid="145" name="FAX_sp1_6">
    <vt:lpwstr>Anzahl Seiten inkl. Begleitblatt:</vt:lpwstr>
  </property>
  <property fmtid="{D5CDD505-2E9C-101B-9397-08002B2CF9AE}" pid="146" name="genehmigt">
    <vt:lpwstr>genehmigt zur Nutzung</vt:lpwstr>
  </property>
  <property fmtid="{D5CDD505-2E9C-101B-9397-08002B2CF9AE}" pid="147" name="Genehmigung">
    <vt:lpwstr>Genehmigung:</vt:lpwstr>
  </property>
  <property fmtid="{D5CDD505-2E9C-101B-9397-08002B2CF9AE}" pid="148" name="Geschlecht">
    <vt:lpwstr/>
  </property>
  <property fmtid="{D5CDD505-2E9C-101B-9397-08002B2CF9AE}" pid="149" name="GrussDIR">
    <vt:lpwstr>Freundliche Grüsse</vt:lpwstr>
  </property>
  <property fmtid="{D5CDD505-2E9C-101B-9397-08002B2CF9AE}" pid="150" name="HermesText_1">
    <vt:lpwstr>«Die Projektführungsmethode HERMES ist ein offener Standard der schweizerischen Bundesverwaltung.</vt:lpwstr>
  </property>
  <property fmtid="{D5CDD505-2E9C-101B-9397-08002B2CF9AE}" pid="151" name="HermesText_2">
    <vt:lpwstr>HERMES wird vom Informatikstrategieorgan Bund (ISB) herausgegeben.</vt:lpwstr>
  </property>
  <property fmtid="{D5CDD505-2E9C-101B-9397-08002B2CF9AE}" pid="152" name="HermesText_3">
    <vt:lpwstr>Inhaberin der Urheberrechte an HERMES und der Markenrechte am HERMES-Logo ist die Schweizerische Eidgenossenschaft, vertreten durch das ISB.»</vt:lpwstr>
  </property>
  <property fmtid="{D5CDD505-2E9C-101B-9397-08002B2CF9AE}" pid="153" name="in_Arbeit">
    <vt:lpwstr>in Arbeit</vt:lpwstr>
  </property>
  <property fmtid="{D5CDD505-2E9C-101B-9397-08002B2CF9AE}" pid="154" name="in_Pruefung">
    <vt:lpwstr>in Prüfung</vt:lpwstr>
  </property>
  <property fmtid="{D5CDD505-2E9C-101B-9397-08002B2CF9AE}" pid="155" name="Information">
    <vt:lpwstr>Auskunft:</vt:lpwstr>
  </property>
  <property fmtid="{D5CDD505-2E9C-101B-9397-08002B2CF9AE}" pid="156" name="Inhaltsverzeichnis">
    <vt:lpwstr>Inhaltsverzeichnis</vt:lpwstr>
  </property>
  <property fmtid="{D5CDD505-2E9C-101B-9397-08002B2CF9AE}" pid="157" name="Internet_F">
    <vt:lpwstr>www.bag.admin.ch</vt:lpwstr>
  </property>
  <property fmtid="{D5CDD505-2E9C-101B-9397-08002B2CF9AE}" pid="158" name="KomCode">
    <vt:lpwstr/>
  </property>
  <property fmtid="{D5CDD505-2E9C-101B-9397-08002B2CF9AE}" pid="159" name="KomFax">
    <vt:lpwstr/>
  </property>
  <property fmtid="{D5CDD505-2E9C-101B-9397-08002B2CF9AE}" pid="160" name="KomHeader">
    <vt:lpwstr/>
  </property>
  <property fmtid="{D5CDD505-2E9C-101B-9397-08002B2CF9AE}" pid="161" name="KomInternet">
    <vt:lpwstr/>
  </property>
  <property fmtid="{D5CDD505-2E9C-101B-9397-08002B2CF9AE}" pid="162" name="KomMail">
    <vt:lpwstr/>
  </property>
  <property fmtid="{D5CDD505-2E9C-101B-9397-08002B2CF9AE}" pid="163" name="KomTel">
    <vt:lpwstr/>
  </property>
  <property fmtid="{D5CDD505-2E9C-101B-9397-08002B2CF9AE}" pid="164" name="Kontrolle">
    <vt:lpwstr>Änderungskontrolle, Prüfung, Genehmigung</vt:lpwstr>
  </property>
  <property fmtid="{D5CDD505-2E9C-101B-9397-08002B2CF9AE}" pid="165" name="KopieLabel">
    <vt:lpwstr>Kopie an:</vt:lpwstr>
  </property>
  <property fmtid="{D5CDD505-2E9C-101B-9397-08002B2CF9AE}" pid="166" name="KundenVorname">
    <vt:lpwstr/>
  </property>
  <property fmtid="{D5CDD505-2E9C-101B-9397-08002B2CF9AE}" pid="167" name="LandText">
    <vt:lpwstr>Schweiz</vt:lpwstr>
  </property>
  <property fmtid="{D5CDD505-2E9C-101B-9397-08002B2CF9AE}" pid="168" name="Mebeko">
    <vt:lpwstr>Medizinalberufekommission</vt:lpwstr>
  </property>
  <property fmtid="{D5CDD505-2E9C-101B-9397-08002B2CF9AE}" pid="169" name="Mebeko_Ausbildung">
    <vt:lpwstr>Ressort Ausbildung</vt:lpwstr>
  </property>
  <property fmtid="{D5CDD505-2E9C-101B-9397-08002B2CF9AE}" pid="170" name="Mebeko_Geschäftsstelle">
    <vt:lpwstr>Geschäftsstelle MEBEKO</vt:lpwstr>
  </property>
  <property fmtid="{D5CDD505-2E9C-101B-9397-08002B2CF9AE}" pid="171" name="Mebeko_Weiterbildung">
    <vt:lpwstr>Ressort Weiterbildung</vt:lpwstr>
  </property>
  <property fmtid="{D5CDD505-2E9C-101B-9397-08002B2CF9AE}" pid="172" name="Med_sp1_1">
    <vt:lpwstr>Datum</vt:lpwstr>
  </property>
  <property fmtid="{D5CDD505-2E9C-101B-9397-08002B2CF9AE}" pid="173" name="Med_sp1_2">
    <vt:lpwstr>Sperrfrist</vt:lpwstr>
  </property>
  <property fmtid="{D5CDD505-2E9C-101B-9397-08002B2CF9AE}" pid="174" name="Med_zeile1">
    <vt:lpwstr>Für Rückfragen</vt:lpwstr>
  </property>
  <property fmtid="{D5CDD505-2E9C-101B-9397-08002B2CF9AE}" pid="175" name="Med_zeile2">
    <vt:lpwstr>Verantwortliches Departement</vt:lpwstr>
  </property>
  <property fmtid="{D5CDD505-2E9C-101B-9397-08002B2CF9AE}" pid="176" name="MedienAnrede">
    <vt:lpwstr>Sehr geehrte Damen und Herren</vt:lpwstr>
  </property>
  <property fmtid="{D5CDD505-2E9C-101B-9397-08002B2CF9AE}" pid="177" name="Medieneinladung">
    <vt:lpwstr>Einladung an die Medien</vt:lpwstr>
  </property>
  <property fmtid="{D5CDD505-2E9C-101B-9397-08002B2CF9AE}" pid="178" name="Medienmitteilung">
    <vt:lpwstr>Medienmitteilung</vt:lpwstr>
  </property>
  <property fmtid="{D5CDD505-2E9C-101B-9397-08002B2CF9AE}" pid="179" name="MedienText">
    <vt:lpwstr>Texte français au verso</vt:lpwstr>
  </property>
  <property fmtid="{D5CDD505-2E9C-101B-9397-08002B2CF9AE}" pid="180" name="MedienText2">
    <vt:lpwstr>Folgende Beilage(n) finden Sie als Dateianhang dieser Mitteilung auf www.efd.admin.ch/aktuell:</vt:lpwstr>
  </property>
  <property fmtid="{D5CDD505-2E9C-101B-9397-08002B2CF9AE}" pid="181" name="OrgUnit1bis">
    <vt:lpwstr/>
  </property>
  <property fmtid="{D5CDD505-2E9C-101B-9397-08002B2CF9AE}" pid="182" name="OrgUnitSekrbis">
    <vt:lpwstr/>
  </property>
  <property fmtid="{D5CDD505-2E9C-101B-9397-08002B2CF9AE}" pid="183" name="OUSig">
    <vt:lpwstr>Abteilung Gesundheitsstrategien</vt:lpwstr>
  </property>
  <property fmtid="{D5CDD505-2E9C-101B-9397-08002B2CF9AE}" pid="184" name="Personal">
    <vt:lpwstr/>
  </property>
  <property fmtid="{D5CDD505-2E9C-101B-9397-08002B2CF9AE}" pid="185" name="Personenkreis">
    <vt:lpwstr>Beteiligter Personenkreis</vt:lpwstr>
  </property>
  <property fmtid="{D5CDD505-2E9C-101B-9397-08002B2CF9AE}" pid="186" name="PR_sp1_1">
    <vt:lpwstr>Datum:</vt:lpwstr>
  </property>
  <property fmtid="{D5CDD505-2E9C-101B-9397-08002B2CF9AE}" pid="187" name="PR_sp1_2">
    <vt:lpwstr>Ort:</vt:lpwstr>
  </property>
  <property fmtid="{D5CDD505-2E9C-101B-9397-08002B2CF9AE}" pid="188" name="PR_sp1_3">
    <vt:lpwstr>Zeit:</vt:lpwstr>
  </property>
  <property fmtid="{D5CDD505-2E9C-101B-9397-08002B2CF9AE}" pid="189" name="PR_sp1_4">
    <vt:lpwstr>Vorsitz:</vt:lpwstr>
  </property>
  <property fmtid="{D5CDD505-2E9C-101B-9397-08002B2CF9AE}" pid="190" name="PR_sp1_5">
    <vt:lpwstr>Protokoll:</vt:lpwstr>
  </property>
  <property fmtid="{D5CDD505-2E9C-101B-9397-08002B2CF9AE}" pid="191" name="PR_sp1_6">
    <vt:lpwstr>Anwesend:</vt:lpwstr>
  </property>
  <property fmtid="{D5CDD505-2E9C-101B-9397-08002B2CF9AE}" pid="192" name="PR_sp1_7">
    <vt:lpwstr>Entschuldigt:</vt:lpwstr>
  </property>
  <property fmtid="{D5CDD505-2E9C-101B-9397-08002B2CF9AE}" pid="193" name="PR_sp1_8">
    <vt:lpwstr>Zur Kenntnis:</vt:lpwstr>
  </property>
  <property fmtid="{D5CDD505-2E9C-101B-9397-08002B2CF9AE}" pid="194" name="PrintdateLabel">
    <vt:lpwstr>Druckdatum</vt:lpwstr>
  </property>
  <property fmtid="{D5CDD505-2E9C-101B-9397-08002B2CF9AE}" pid="195" name="Projektname">
    <vt:lpwstr>Projektname:</vt:lpwstr>
  </property>
  <property fmtid="{D5CDD505-2E9C-101B-9397-08002B2CF9AE}" pid="196" name="ProjektnameLabel">
    <vt:lpwstr>Projektname:</vt:lpwstr>
  </property>
  <property fmtid="{D5CDD505-2E9C-101B-9397-08002B2CF9AE}" pid="197" name="Projektnummer">
    <vt:lpwstr>Projektnummer:</vt:lpwstr>
  </property>
  <property fmtid="{D5CDD505-2E9C-101B-9397-08002B2CF9AE}" pid="198" name="Protokoll">
    <vt:lpwstr>Protokoll</vt:lpwstr>
  </property>
  <property fmtid="{D5CDD505-2E9C-101B-9397-08002B2CF9AE}" pid="199" name="Pruefung">
    <vt:lpwstr>Prüfung:</vt:lpwstr>
  </property>
  <property fmtid="{D5CDD505-2E9C-101B-9397-08002B2CF9AE}" pid="200" name="Reisebericht_Abt">
    <vt:lpwstr>Abteilung Internationales</vt:lpwstr>
  </property>
  <property fmtid="{D5CDD505-2E9C-101B-9397-08002B2CF9AE}" pid="201" name="Rohstoff">
    <vt:lpwstr>Rohstoff</vt:lpwstr>
  </property>
  <property fmtid="{D5CDD505-2E9C-101B-9397-08002B2CF9AE}" pid="202" name="SekrDIR">
    <vt:lpwstr>Direktion</vt:lpwstr>
  </property>
  <property fmtid="{D5CDD505-2E9C-101B-9397-08002B2CF9AE}" pid="203" name="Sig1OrgUnit1bis">
    <vt:lpwstr/>
  </property>
  <property fmtid="{D5CDD505-2E9C-101B-9397-08002B2CF9AE}" pid="204" name="Sig1OrgUnitSekrbis">
    <vt:lpwstr/>
  </property>
  <property fmtid="{D5CDD505-2E9C-101B-9397-08002B2CF9AE}" pid="205" name="Sig1OUSig">
    <vt:lpwstr/>
  </property>
  <property fmtid="{D5CDD505-2E9C-101B-9397-08002B2CF9AE}" pid="206" name="Sig2OrgUnit1bis">
    <vt:lpwstr/>
  </property>
  <property fmtid="{D5CDD505-2E9C-101B-9397-08002B2CF9AE}" pid="207" name="Sig2OrgUnitSekrbis">
    <vt:lpwstr/>
  </property>
  <property fmtid="{D5CDD505-2E9C-101B-9397-08002B2CF9AE}" pid="208" name="Sig2OUSig">
    <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Status:</vt:lpwstr>
  </property>
  <property fmtid="{D5CDD505-2E9C-101B-9397-08002B2CF9AE}" pid="213" name="Versicherungsnummer">
    <vt:lpwstr/>
  </property>
  <property fmtid="{D5CDD505-2E9C-101B-9397-08002B2CF9AE}" pid="214" name="Version">
    <vt:lpwstr>Version:</vt:lpwstr>
  </property>
  <property fmtid="{D5CDD505-2E9C-101B-9397-08002B2CF9AE}" pid="215" name="VersionLabel">
    <vt:lpwstr>Version:</vt:lpwstr>
  </property>
  <property fmtid="{D5CDD505-2E9C-101B-9397-08002B2CF9AE}" pid="216" name="Verteiler">
    <vt:lpwstr>Verteiler:</vt:lpwstr>
  </property>
  <property fmtid="{D5CDD505-2E9C-101B-9397-08002B2CF9AE}" pid="217" name="Wann">
    <vt:lpwstr>Wann:</vt:lpwstr>
  </property>
  <property fmtid="{D5CDD505-2E9C-101B-9397-08002B2CF9AE}" pid="218" name="WeitereInformationen">
    <vt:lpwstr>Weitere Informationen:</vt:lpwstr>
  </property>
  <property fmtid="{D5CDD505-2E9C-101B-9397-08002B2CF9AE}" pid="219" name="Wer">
    <vt:lpwstr>Wer:</vt:lpwstr>
  </property>
  <property fmtid="{D5CDD505-2E9C-101B-9397-08002B2CF9AE}" pid="220" name="Zeugnis">
    <vt:lpwstr/>
  </property>
</Properties>
</file>